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1338E" w14:textId="77777777" w:rsidR="00B41585" w:rsidRDefault="00B41585">
      <w:pPr>
        <w:pStyle w:val="BodyText"/>
        <w:rPr>
          <w:sz w:val="20"/>
        </w:rPr>
      </w:pPr>
    </w:p>
    <w:p w14:paraId="60C39CCF" w14:textId="77777777" w:rsidR="00B41585" w:rsidRDefault="00B41585">
      <w:pPr>
        <w:pStyle w:val="BodyText"/>
        <w:spacing w:before="1"/>
        <w:rPr>
          <w:sz w:val="26"/>
        </w:rPr>
      </w:pPr>
    </w:p>
    <w:p w14:paraId="4B63A351" w14:textId="42D150CF" w:rsidR="00B41585" w:rsidRDefault="00404ED9" w:rsidP="00404ED9">
      <w:pPr>
        <w:pStyle w:val="Title"/>
        <w:spacing w:before="84"/>
        <w:ind w:left="1500"/>
      </w:pPr>
      <w:bookmarkStart w:id="0" w:name="WATER_FUND"/>
      <w:bookmarkStart w:id="1" w:name="PROPOSED_BUDGET_ORDINANCE"/>
      <w:bookmarkStart w:id="2" w:name="PROPOSED_FEE_SCHEDULE"/>
      <w:bookmarkEnd w:id="0"/>
      <w:bookmarkEnd w:id="1"/>
      <w:bookmarkEnd w:id="2"/>
      <w:r>
        <w:t>FEE</w:t>
      </w:r>
      <w:r>
        <w:rPr>
          <w:spacing w:val="-10"/>
        </w:rPr>
        <w:t xml:space="preserve"> </w:t>
      </w:r>
      <w:r>
        <w:rPr>
          <w:spacing w:val="-2"/>
        </w:rPr>
        <w:t>SCHEDULE</w:t>
      </w:r>
    </w:p>
    <w:p w14:paraId="487D2667" w14:textId="77777777" w:rsidR="00B41585" w:rsidRDefault="00404ED9" w:rsidP="00404ED9">
      <w:pPr>
        <w:pStyle w:val="Title"/>
      </w:pPr>
      <w:r>
        <w:rPr>
          <w:spacing w:val="-4"/>
        </w:rPr>
        <w:t>Fiscal</w:t>
      </w:r>
      <w:r>
        <w:rPr>
          <w:spacing w:val="-18"/>
        </w:rPr>
        <w:t xml:space="preserve"> </w:t>
      </w:r>
      <w:r>
        <w:rPr>
          <w:spacing w:val="-4"/>
        </w:rPr>
        <w:t>Year</w:t>
      </w:r>
      <w:r>
        <w:rPr>
          <w:spacing w:val="-10"/>
        </w:rPr>
        <w:t xml:space="preserve"> </w:t>
      </w:r>
      <w:r>
        <w:rPr>
          <w:spacing w:val="-4"/>
        </w:rPr>
        <w:t>2023-2024</w:t>
      </w:r>
    </w:p>
    <w:p w14:paraId="04371E4E" w14:textId="77777777" w:rsidR="00B41585" w:rsidRDefault="00B41585">
      <w:pPr>
        <w:pStyle w:val="BodyText"/>
        <w:rPr>
          <w:sz w:val="20"/>
        </w:rPr>
      </w:pPr>
    </w:p>
    <w:p w14:paraId="5192447E" w14:textId="77777777" w:rsidR="00B41585" w:rsidRDefault="00B41585">
      <w:pPr>
        <w:pStyle w:val="BodyText"/>
        <w:spacing w:before="7"/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5"/>
        <w:gridCol w:w="4244"/>
      </w:tblGrid>
      <w:tr w:rsidR="00B41585" w14:paraId="63F8EE6A" w14:textId="77777777">
        <w:trPr>
          <w:trHeight w:val="408"/>
        </w:trPr>
        <w:tc>
          <w:tcPr>
            <w:tcW w:w="4995" w:type="dxa"/>
          </w:tcPr>
          <w:p w14:paraId="735A6B6A" w14:textId="77777777" w:rsidR="00B41585" w:rsidRDefault="00404ED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Returned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Check </w:t>
            </w:r>
            <w:r>
              <w:rPr>
                <w:spacing w:val="-5"/>
                <w:sz w:val="24"/>
              </w:rPr>
              <w:t>Fee</w:t>
            </w:r>
          </w:p>
        </w:tc>
        <w:tc>
          <w:tcPr>
            <w:tcW w:w="4244" w:type="dxa"/>
          </w:tcPr>
          <w:p w14:paraId="6ED7B2F2" w14:textId="77777777" w:rsidR="00B41585" w:rsidRDefault="00404ED9">
            <w:pPr>
              <w:pStyle w:val="TableParagraph"/>
              <w:spacing w:line="266" w:lineRule="exact"/>
              <w:ind w:left="815"/>
              <w:rPr>
                <w:sz w:val="24"/>
              </w:rPr>
            </w:pPr>
            <w:r>
              <w:rPr>
                <w:spacing w:val="-2"/>
                <w:sz w:val="24"/>
              </w:rPr>
              <w:t>$25.00</w:t>
            </w:r>
          </w:p>
        </w:tc>
      </w:tr>
      <w:tr w:rsidR="00B41585" w14:paraId="6A42FCE3" w14:textId="77777777">
        <w:trPr>
          <w:trHeight w:val="551"/>
        </w:trPr>
        <w:tc>
          <w:tcPr>
            <w:tcW w:w="4995" w:type="dxa"/>
          </w:tcPr>
          <w:p w14:paraId="5FDF4620" w14:textId="77777777" w:rsidR="00B41585" w:rsidRDefault="00404ED9">
            <w:pPr>
              <w:pStyle w:val="TableParagraph"/>
              <w:spacing w:before="133"/>
              <w:rPr>
                <w:sz w:val="24"/>
              </w:rPr>
            </w:pPr>
            <w:bookmarkStart w:id="3" w:name="TOTAL_REVENUE_SUMMARY"/>
            <w:bookmarkEnd w:id="3"/>
            <w:r>
              <w:rPr>
                <w:sz w:val="24"/>
              </w:rPr>
              <w:t>Water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Deposit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Homeowners</w:t>
            </w:r>
          </w:p>
        </w:tc>
        <w:tc>
          <w:tcPr>
            <w:tcW w:w="4244" w:type="dxa"/>
          </w:tcPr>
          <w:p w14:paraId="13922FDD" w14:textId="77777777" w:rsidR="00B41585" w:rsidRDefault="00404ED9">
            <w:pPr>
              <w:pStyle w:val="TableParagraph"/>
              <w:spacing w:before="133"/>
              <w:ind w:left="815"/>
              <w:rPr>
                <w:sz w:val="24"/>
              </w:rPr>
            </w:pPr>
            <w:r>
              <w:rPr>
                <w:spacing w:val="-2"/>
                <w:sz w:val="24"/>
              </w:rPr>
              <w:t>$75.00</w:t>
            </w:r>
          </w:p>
        </w:tc>
      </w:tr>
      <w:tr w:rsidR="00B41585" w14:paraId="02E9ECB4" w14:textId="77777777">
        <w:trPr>
          <w:trHeight w:val="552"/>
        </w:trPr>
        <w:tc>
          <w:tcPr>
            <w:tcW w:w="4995" w:type="dxa"/>
          </w:tcPr>
          <w:p w14:paraId="26EC74DF" w14:textId="77777777" w:rsidR="00B41585" w:rsidRDefault="00404ED9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Water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Deposit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Renters</w:t>
            </w:r>
          </w:p>
        </w:tc>
        <w:tc>
          <w:tcPr>
            <w:tcW w:w="4244" w:type="dxa"/>
          </w:tcPr>
          <w:p w14:paraId="584C51C6" w14:textId="77777777" w:rsidR="00B41585" w:rsidRDefault="00404ED9">
            <w:pPr>
              <w:pStyle w:val="TableParagraph"/>
              <w:spacing w:before="133"/>
              <w:ind w:left="815"/>
              <w:rPr>
                <w:sz w:val="24"/>
              </w:rPr>
            </w:pPr>
            <w:r>
              <w:rPr>
                <w:spacing w:val="-2"/>
                <w:sz w:val="24"/>
              </w:rPr>
              <w:t>$150.00</w:t>
            </w:r>
          </w:p>
        </w:tc>
      </w:tr>
      <w:tr w:rsidR="00B41585" w14:paraId="73A29806" w14:textId="77777777">
        <w:trPr>
          <w:trHeight w:val="551"/>
        </w:trPr>
        <w:tc>
          <w:tcPr>
            <w:tcW w:w="4995" w:type="dxa"/>
          </w:tcPr>
          <w:p w14:paraId="632A6BB6" w14:textId="77777777" w:rsidR="00B41585" w:rsidRDefault="00404ED9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Notary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Fees</w:t>
            </w:r>
          </w:p>
        </w:tc>
        <w:tc>
          <w:tcPr>
            <w:tcW w:w="4244" w:type="dxa"/>
          </w:tcPr>
          <w:p w14:paraId="6D731968" w14:textId="77777777" w:rsidR="00B41585" w:rsidRDefault="00404ED9">
            <w:pPr>
              <w:pStyle w:val="TableParagraph"/>
              <w:spacing w:before="133"/>
              <w:ind w:left="814"/>
              <w:rPr>
                <w:sz w:val="24"/>
              </w:rPr>
            </w:pPr>
            <w:r>
              <w:rPr>
                <w:sz w:val="24"/>
              </w:rPr>
              <w:t>$5.00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seal</w:t>
            </w:r>
          </w:p>
        </w:tc>
      </w:tr>
      <w:tr w:rsidR="00B41585" w14:paraId="05C7E2E1" w14:textId="77777777">
        <w:trPr>
          <w:trHeight w:val="552"/>
        </w:trPr>
        <w:tc>
          <w:tcPr>
            <w:tcW w:w="4995" w:type="dxa"/>
          </w:tcPr>
          <w:p w14:paraId="3FAF1817" w14:textId="77777777" w:rsidR="00B41585" w:rsidRDefault="00404ED9">
            <w:pPr>
              <w:pStyle w:val="TableParagraph"/>
              <w:spacing w:before="133"/>
              <w:rPr>
                <w:sz w:val="24"/>
              </w:rPr>
            </w:pPr>
            <w:r>
              <w:rPr>
                <w:spacing w:val="-2"/>
                <w:sz w:val="24"/>
              </w:rPr>
              <w:t>Copies</w:t>
            </w:r>
          </w:p>
        </w:tc>
        <w:tc>
          <w:tcPr>
            <w:tcW w:w="4244" w:type="dxa"/>
          </w:tcPr>
          <w:p w14:paraId="3B3BF236" w14:textId="77777777" w:rsidR="00B41585" w:rsidRDefault="00404ED9">
            <w:pPr>
              <w:pStyle w:val="TableParagraph"/>
              <w:spacing w:before="133"/>
              <w:ind w:left="814"/>
              <w:rPr>
                <w:sz w:val="24"/>
              </w:rPr>
            </w:pPr>
            <w:r>
              <w:rPr>
                <w:sz w:val="24"/>
              </w:rPr>
              <w:t>$0.25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page</w:t>
            </w:r>
          </w:p>
        </w:tc>
      </w:tr>
      <w:tr w:rsidR="00B41585" w14:paraId="731DD5BF" w14:textId="77777777">
        <w:trPr>
          <w:trHeight w:val="828"/>
        </w:trPr>
        <w:tc>
          <w:tcPr>
            <w:tcW w:w="4995" w:type="dxa"/>
          </w:tcPr>
          <w:p w14:paraId="60577C5F" w14:textId="77777777" w:rsidR="00B41585" w:rsidRDefault="00404ED9">
            <w:pPr>
              <w:pStyle w:val="TableParagraph"/>
              <w:spacing w:before="133"/>
              <w:rPr>
                <w:sz w:val="24"/>
              </w:rPr>
            </w:pPr>
            <w:r>
              <w:rPr>
                <w:spacing w:val="-5"/>
                <w:sz w:val="24"/>
              </w:rPr>
              <w:t>Fax</w:t>
            </w:r>
          </w:p>
        </w:tc>
        <w:tc>
          <w:tcPr>
            <w:tcW w:w="4244" w:type="dxa"/>
          </w:tcPr>
          <w:p w14:paraId="174B2FEA" w14:textId="77777777" w:rsidR="00B41585" w:rsidRDefault="00404ED9">
            <w:pPr>
              <w:pStyle w:val="TableParagraph"/>
              <w:spacing w:before="133"/>
              <w:ind w:left="815"/>
              <w:rPr>
                <w:sz w:val="24"/>
              </w:rPr>
            </w:pPr>
            <w:r>
              <w:rPr>
                <w:sz w:val="24"/>
              </w:rPr>
              <w:t>$3.00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(pages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5"/>
                <w:sz w:val="24"/>
              </w:rPr>
              <w:t>3)</w:t>
            </w:r>
          </w:p>
          <w:p w14:paraId="3A79F0F6" w14:textId="77777777" w:rsidR="00B41585" w:rsidRDefault="00404ED9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$1.00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additional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3</w:t>
            </w:r>
          </w:p>
        </w:tc>
      </w:tr>
      <w:tr w:rsidR="00B41585" w14:paraId="7EA10842" w14:textId="77777777">
        <w:trPr>
          <w:trHeight w:val="828"/>
        </w:trPr>
        <w:tc>
          <w:tcPr>
            <w:tcW w:w="4995" w:type="dxa"/>
          </w:tcPr>
          <w:p w14:paraId="5A9DEC0F" w14:textId="77777777" w:rsidR="00B41585" w:rsidRDefault="00404ED9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Tax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Rate</w:t>
            </w:r>
          </w:p>
        </w:tc>
        <w:tc>
          <w:tcPr>
            <w:tcW w:w="4244" w:type="dxa"/>
          </w:tcPr>
          <w:p w14:paraId="7775D609" w14:textId="77777777" w:rsidR="00B41585" w:rsidRDefault="00404ED9">
            <w:pPr>
              <w:pStyle w:val="TableParagraph"/>
              <w:spacing w:before="133"/>
              <w:ind w:left="815"/>
              <w:rPr>
                <w:sz w:val="24"/>
              </w:rPr>
            </w:pPr>
            <w:r>
              <w:rPr>
                <w:sz w:val="24"/>
              </w:rPr>
              <w:t>$0.40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$100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assessed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evaluation of property</w:t>
            </w:r>
          </w:p>
        </w:tc>
      </w:tr>
      <w:tr w:rsidR="00B41585" w14:paraId="10E37FAE" w14:textId="77777777">
        <w:trPr>
          <w:trHeight w:val="552"/>
        </w:trPr>
        <w:tc>
          <w:tcPr>
            <w:tcW w:w="4995" w:type="dxa"/>
          </w:tcPr>
          <w:p w14:paraId="02C6C8E3" w14:textId="77777777" w:rsidR="00B41585" w:rsidRDefault="00404ED9">
            <w:pPr>
              <w:pStyle w:val="TableParagraph"/>
              <w:spacing w:before="133"/>
              <w:rPr>
                <w:sz w:val="24"/>
              </w:rPr>
            </w:pPr>
            <w:bookmarkStart w:id="4" w:name="GENERAL_FUND"/>
            <w:bookmarkStart w:id="5" w:name="EXPENSES_2023-2024"/>
            <w:bookmarkEnd w:id="4"/>
            <w:bookmarkEnd w:id="5"/>
            <w:r>
              <w:rPr>
                <w:sz w:val="24"/>
              </w:rPr>
              <w:t>Vehicle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Sticker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Fee</w:t>
            </w:r>
          </w:p>
        </w:tc>
        <w:tc>
          <w:tcPr>
            <w:tcW w:w="4244" w:type="dxa"/>
          </w:tcPr>
          <w:p w14:paraId="1F155826" w14:textId="77777777" w:rsidR="00B41585" w:rsidRDefault="00404ED9">
            <w:pPr>
              <w:pStyle w:val="TableParagraph"/>
              <w:spacing w:before="133"/>
              <w:ind w:left="815"/>
              <w:rPr>
                <w:sz w:val="24"/>
              </w:rPr>
            </w:pPr>
            <w:r>
              <w:rPr>
                <w:spacing w:val="-2"/>
                <w:sz w:val="24"/>
              </w:rPr>
              <w:t>$5.00</w:t>
            </w:r>
          </w:p>
        </w:tc>
      </w:tr>
      <w:tr w:rsidR="00404ED9" w:rsidRPr="00404ED9" w14:paraId="4861DA1A" w14:textId="77777777">
        <w:trPr>
          <w:trHeight w:val="690"/>
        </w:trPr>
        <w:tc>
          <w:tcPr>
            <w:tcW w:w="4995" w:type="dxa"/>
          </w:tcPr>
          <w:p w14:paraId="02A5E079" w14:textId="77777777" w:rsidR="00B41585" w:rsidRPr="00404ED9" w:rsidRDefault="00404ED9">
            <w:pPr>
              <w:pStyle w:val="TableParagraph"/>
              <w:spacing w:before="118" w:line="270" w:lineRule="atLeast"/>
              <w:ind w:right="2799"/>
              <w:rPr>
                <w:sz w:val="24"/>
              </w:rPr>
            </w:pPr>
            <w:r w:rsidRPr="00404ED9">
              <w:rPr>
                <w:sz w:val="24"/>
                <w:u w:val="single"/>
              </w:rPr>
              <w:t xml:space="preserve">Water </w:t>
            </w:r>
            <w:proofErr w:type="gramStart"/>
            <w:r w:rsidRPr="00404ED9">
              <w:rPr>
                <w:sz w:val="24"/>
                <w:u w:val="single"/>
              </w:rPr>
              <w:t xml:space="preserve">Fees </w:t>
            </w:r>
            <w:r w:rsidRPr="00404ED9">
              <w:rPr>
                <w:sz w:val="24"/>
              </w:rPr>
              <w:t xml:space="preserve"> </w:t>
            </w:r>
            <w:r w:rsidRPr="00404ED9">
              <w:rPr>
                <w:sz w:val="24"/>
              </w:rPr>
              <w:t>Residential</w:t>
            </w:r>
            <w:proofErr w:type="gramEnd"/>
            <w:r w:rsidRPr="00404ED9">
              <w:rPr>
                <w:spacing w:val="-15"/>
                <w:sz w:val="24"/>
              </w:rPr>
              <w:t xml:space="preserve"> </w:t>
            </w:r>
            <w:r w:rsidRPr="00404ED9">
              <w:rPr>
                <w:sz w:val="24"/>
              </w:rPr>
              <w:t>User</w:t>
            </w:r>
            <w:r w:rsidRPr="00404ED9">
              <w:rPr>
                <w:spacing w:val="-15"/>
                <w:sz w:val="24"/>
              </w:rPr>
              <w:t xml:space="preserve"> </w:t>
            </w:r>
            <w:r w:rsidRPr="00404ED9">
              <w:rPr>
                <w:sz w:val="24"/>
              </w:rPr>
              <w:t>Fee</w:t>
            </w:r>
          </w:p>
        </w:tc>
        <w:tc>
          <w:tcPr>
            <w:tcW w:w="4244" w:type="dxa"/>
          </w:tcPr>
          <w:p w14:paraId="30A14685" w14:textId="77777777" w:rsidR="00B41585" w:rsidRPr="00404ED9" w:rsidRDefault="00B41585">
            <w:pPr>
              <w:pStyle w:val="TableParagraph"/>
              <w:spacing w:before="6"/>
              <w:ind w:left="0"/>
              <w:rPr>
                <w:sz w:val="35"/>
              </w:rPr>
            </w:pPr>
          </w:p>
          <w:p w14:paraId="361B1783" w14:textId="77777777" w:rsidR="00B41585" w:rsidRPr="00404ED9" w:rsidRDefault="00404ED9">
            <w:pPr>
              <w:pStyle w:val="TableParagraph"/>
              <w:spacing w:line="261" w:lineRule="exact"/>
              <w:ind w:left="815"/>
              <w:rPr>
                <w:sz w:val="24"/>
              </w:rPr>
            </w:pPr>
            <w:r w:rsidRPr="00404ED9">
              <w:rPr>
                <w:spacing w:val="-2"/>
                <w:sz w:val="24"/>
              </w:rPr>
              <w:t>$27.03</w:t>
            </w:r>
          </w:p>
        </w:tc>
      </w:tr>
      <w:tr w:rsidR="00404ED9" w:rsidRPr="00404ED9" w14:paraId="35E1B5D6" w14:textId="77777777">
        <w:trPr>
          <w:trHeight w:val="276"/>
        </w:trPr>
        <w:tc>
          <w:tcPr>
            <w:tcW w:w="4995" w:type="dxa"/>
          </w:tcPr>
          <w:p w14:paraId="6CF8E54B" w14:textId="77777777" w:rsidR="00B41585" w:rsidRPr="00404ED9" w:rsidRDefault="00404ED9">
            <w:pPr>
              <w:pStyle w:val="TableParagraph"/>
              <w:spacing w:line="256" w:lineRule="exact"/>
              <w:rPr>
                <w:sz w:val="24"/>
              </w:rPr>
            </w:pPr>
            <w:r w:rsidRPr="00404ED9">
              <w:rPr>
                <w:sz w:val="24"/>
              </w:rPr>
              <w:t>Commercial</w:t>
            </w:r>
            <w:r w:rsidRPr="00404ED9">
              <w:rPr>
                <w:spacing w:val="-3"/>
                <w:sz w:val="24"/>
              </w:rPr>
              <w:t xml:space="preserve"> </w:t>
            </w:r>
            <w:r w:rsidRPr="00404ED9">
              <w:rPr>
                <w:sz w:val="24"/>
              </w:rPr>
              <w:t>&amp;</w:t>
            </w:r>
            <w:r w:rsidRPr="00404ED9">
              <w:rPr>
                <w:spacing w:val="-3"/>
                <w:sz w:val="24"/>
              </w:rPr>
              <w:t xml:space="preserve"> </w:t>
            </w:r>
            <w:r w:rsidRPr="00404ED9">
              <w:rPr>
                <w:sz w:val="24"/>
              </w:rPr>
              <w:t>Institutional</w:t>
            </w:r>
            <w:r w:rsidRPr="00404ED9">
              <w:rPr>
                <w:spacing w:val="-3"/>
                <w:sz w:val="24"/>
              </w:rPr>
              <w:t xml:space="preserve"> </w:t>
            </w:r>
            <w:r w:rsidRPr="00404ED9">
              <w:rPr>
                <w:sz w:val="24"/>
              </w:rPr>
              <w:t>User</w:t>
            </w:r>
            <w:r w:rsidRPr="00404ED9">
              <w:rPr>
                <w:spacing w:val="-1"/>
                <w:sz w:val="24"/>
              </w:rPr>
              <w:t xml:space="preserve"> </w:t>
            </w:r>
            <w:r w:rsidRPr="00404ED9">
              <w:rPr>
                <w:spacing w:val="-5"/>
                <w:sz w:val="24"/>
              </w:rPr>
              <w:t>Fee</w:t>
            </w:r>
          </w:p>
        </w:tc>
        <w:tc>
          <w:tcPr>
            <w:tcW w:w="4244" w:type="dxa"/>
          </w:tcPr>
          <w:p w14:paraId="238163E3" w14:textId="77777777" w:rsidR="00B41585" w:rsidRPr="00404ED9" w:rsidRDefault="00404ED9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r w:rsidRPr="00404ED9">
              <w:rPr>
                <w:spacing w:val="-2"/>
                <w:sz w:val="24"/>
              </w:rPr>
              <w:t>$33.78</w:t>
            </w:r>
          </w:p>
        </w:tc>
      </w:tr>
      <w:tr w:rsidR="00404ED9" w:rsidRPr="00404ED9" w14:paraId="6051C0F6" w14:textId="77777777">
        <w:trPr>
          <w:trHeight w:val="413"/>
        </w:trPr>
        <w:tc>
          <w:tcPr>
            <w:tcW w:w="4995" w:type="dxa"/>
          </w:tcPr>
          <w:p w14:paraId="2F099953" w14:textId="77777777" w:rsidR="00B41585" w:rsidRPr="00404ED9" w:rsidRDefault="00404ED9">
            <w:pPr>
              <w:pStyle w:val="TableParagraph"/>
              <w:spacing w:line="271" w:lineRule="exact"/>
              <w:rPr>
                <w:sz w:val="24"/>
              </w:rPr>
            </w:pPr>
            <w:r w:rsidRPr="00404ED9">
              <w:rPr>
                <w:sz w:val="24"/>
              </w:rPr>
              <w:t>Outside</w:t>
            </w:r>
            <w:r w:rsidRPr="00404ED9">
              <w:rPr>
                <w:spacing w:val="-3"/>
                <w:sz w:val="24"/>
              </w:rPr>
              <w:t xml:space="preserve"> </w:t>
            </w:r>
            <w:r w:rsidRPr="00404ED9">
              <w:rPr>
                <w:sz w:val="24"/>
              </w:rPr>
              <w:t>City</w:t>
            </w:r>
            <w:r w:rsidRPr="00404ED9">
              <w:rPr>
                <w:spacing w:val="-1"/>
                <w:sz w:val="24"/>
              </w:rPr>
              <w:t xml:space="preserve"> </w:t>
            </w:r>
            <w:r w:rsidRPr="00404ED9">
              <w:rPr>
                <w:sz w:val="24"/>
              </w:rPr>
              <w:t>Limits</w:t>
            </w:r>
            <w:r w:rsidRPr="00404ED9">
              <w:rPr>
                <w:spacing w:val="-2"/>
                <w:sz w:val="24"/>
              </w:rPr>
              <w:t xml:space="preserve"> </w:t>
            </w:r>
            <w:r w:rsidRPr="00404ED9">
              <w:rPr>
                <w:sz w:val="24"/>
              </w:rPr>
              <w:t>User</w:t>
            </w:r>
            <w:r w:rsidRPr="00404ED9">
              <w:rPr>
                <w:spacing w:val="-5"/>
                <w:sz w:val="24"/>
              </w:rPr>
              <w:t xml:space="preserve"> </w:t>
            </w:r>
            <w:r w:rsidRPr="00404ED9">
              <w:rPr>
                <w:sz w:val="24"/>
              </w:rPr>
              <w:t>Fee an</w:t>
            </w:r>
            <w:r w:rsidRPr="00404ED9">
              <w:rPr>
                <w:spacing w:val="-1"/>
                <w:sz w:val="24"/>
              </w:rPr>
              <w:t xml:space="preserve"> </w:t>
            </w:r>
            <w:r w:rsidRPr="00404ED9">
              <w:rPr>
                <w:spacing w:val="-2"/>
                <w:sz w:val="24"/>
              </w:rPr>
              <w:t>additional</w:t>
            </w:r>
          </w:p>
        </w:tc>
        <w:tc>
          <w:tcPr>
            <w:tcW w:w="4244" w:type="dxa"/>
          </w:tcPr>
          <w:p w14:paraId="1E4BE30A" w14:textId="77777777" w:rsidR="00B41585" w:rsidRPr="00404ED9" w:rsidRDefault="00404ED9">
            <w:pPr>
              <w:pStyle w:val="TableParagraph"/>
              <w:spacing w:line="271" w:lineRule="exact"/>
              <w:ind w:left="815"/>
              <w:rPr>
                <w:sz w:val="24"/>
              </w:rPr>
            </w:pPr>
            <w:r w:rsidRPr="00404ED9">
              <w:rPr>
                <w:spacing w:val="-2"/>
                <w:sz w:val="24"/>
              </w:rPr>
              <w:t>$15.02</w:t>
            </w:r>
          </w:p>
        </w:tc>
      </w:tr>
      <w:tr w:rsidR="00404ED9" w:rsidRPr="00404ED9" w14:paraId="75920B19" w14:textId="77777777">
        <w:trPr>
          <w:trHeight w:val="690"/>
        </w:trPr>
        <w:tc>
          <w:tcPr>
            <w:tcW w:w="4995" w:type="dxa"/>
          </w:tcPr>
          <w:p w14:paraId="3B647E66" w14:textId="77777777" w:rsidR="00B41585" w:rsidRPr="00404ED9" w:rsidRDefault="00404ED9">
            <w:pPr>
              <w:pStyle w:val="TableParagraph"/>
              <w:spacing w:before="118" w:line="270" w:lineRule="atLeast"/>
              <w:ind w:right="2564"/>
              <w:rPr>
                <w:sz w:val="24"/>
              </w:rPr>
            </w:pPr>
            <w:r w:rsidRPr="00404ED9">
              <w:rPr>
                <w:sz w:val="24"/>
                <w:u w:val="single"/>
              </w:rPr>
              <w:t>Residential</w:t>
            </w:r>
            <w:r w:rsidRPr="00404ED9">
              <w:rPr>
                <w:spacing w:val="-14"/>
                <w:sz w:val="24"/>
                <w:u w:val="single"/>
              </w:rPr>
              <w:t xml:space="preserve"> </w:t>
            </w:r>
            <w:r w:rsidRPr="00404ED9">
              <w:rPr>
                <w:sz w:val="24"/>
                <w:u w:val="single"/>
              </w:rPr>
              <w:t>Water</w:t>
            </w:r>
            <w:r w:rsidRPr="00404ED9">
              <w:rPr>
                <w:spacing w:val="-14"/>
                <w:sz w:val="24"/>
                <w:u w:val="single"/>
              </w:rPr>
              <w:t xml:space="preserve"> </w:t>
            </w:r>
            <w:proofErr w:type="gramStart"/>
            <w:r w:rsidRPr="00404ED9">
              <w:rPr>
                <w:sz w:val="24"/>
                <w:u w:val="single"/>
              </w:rPr>
              <w:t>Rates</w:t>
            </w:r>
            <w:r w:rsidRPr="00404ED9">
              <w:rPr>
                <w:spacing w:val="-12"/>
                <w:sz w:val="24"/>
                <w:u w:val="single"/>
              </w:rPr>
              <w:t xml:space="preserve"> </w:t>
            </w:r>
            <w:r w:rsidRPr="00404ED9">
              <w:rPr>
                <w:spacing w:val="-12"/>
                <w:sz w:val="24"/>
              </w:rPr>
              <w:t xml:space="preserve"> </w:t>
            </w:r>
            <w:r w:rsidRPr="00404ED9">
              <w:rPr>
                <w:sz w:val="24"/>
              </w:rPr>
              <w:t>0</w:t>
            </w:r>
            <w:proofErr w:type="gramEnd"/>
            <w:r w:rsidRPr="00404ED9">
              <w:rPr>
                <w:sz w:val="24"/>
              </w:rPr>
              <w:t>-6,000 gallons</w:t>
            </w:r>
          </w:p>
        </w:tc>
        <w:tc>
          <w:tcPr>
            <w:tcW w:w="4244" w:type="dxa"/>
          </w:tcPr>
          <w:p w14:paraId="1951F183" w14:textId="77777777" w:rsidR="00B41585" w:rsidRPr="00404ED9" w:rsidRDefault="00B41585">
            <w:pPr>
              <w:pStyle w:val="TableParagraph"/>
              <w:spacing w:before="6"/>
              <w:ind w:left="0"/>
              <w:rPr>
                <w:sz w:val="35"/>
              </w:rPr>
            </w:pPr>
          </w:p>
          <w:p w14:paraId="77AAFBFD" w14:textId="77777777" w:rsidR="00B41585" w:rsidRPr="00404ED9" w:rsidRDefault="00404ED9">
            <w:pPr>
              <w:pStyle w:val="TableParagraph"/>
              <w:spacing w:line="261" w:lineRule="exact"/>
              <w:ind w:left="815"/>
              <w:rPr>
                <w:sz w:val="24"/>
              </w:rPr>
            </w:pPr>
            <w:r w:rsidRPr="00404ED9">
              <w:rPr>
                <w:sz w:val="24"/>
              </w:rPr>
              <w:t xml:space="preserve">$ </w:t>
            </w:r>
            <w:r w:rsidRPr="00404ED9">
              <w:rPr>
                <w:spacing w:val="-4"/>
                <w:sz w:val="24"/>
              </w:rPr>
              <w:t>6.31</w:t>
            </w:r>
          </w:p>
        </w:tc>
      </w:tr>
      <w:tr w:rsidR="00404ED9" w:rsidRPr="00404ED9" w14:paraId="6BD1AB31" w14:textId="77777777">
        <w:trPr>
          <w:trHeight w:val="276"/>
        </w:trPr>
        <w:tc>
          <w:tcPr>
            <w:tcW w:w="4995" w:type="dxa"/>
          </w:tcPr>
          <w:p w14:paraId="7EC0B763" w14:textId="77777777" w:rsidR="00B41585" w:rsidRPr="00404ED9" w:rsidRDefault="00404ED9">
            <w:pPr>
              <w:pStyle w:val="TableParagraph"/>
              <w:spacing w:line="256" w:lineRule="exact"/>
              <w:rPr>
                <w:sz w:val="24"/>
              </w:rPr>
            </w:pPr>
            <w:r w:rsidRPr="00404ED9">
              <w:rPr>
                <w:sz w:val="24"/>
              </w:rPr>
              <w:t>6,001-20,000</w:t>
            </w:r>
            <w:r w:rsidRPr="00404ED9">
              <w:rPr>
                <w:spacing w:val="-1"/>
                <w:sz w:val="24"/>
              </w:rPr>
              <w:t xml:space="preserve"> </w:t>
            </w:r>
            <w:r w:rsidRPr="00404ED9">
              <w:rPr>
                <w:spacing w:val="-2"/>
                <w:sz w:val="24"/>
              </w:rPr>
              <w:t>gallons</w:t>
            </w:r>
          </w:p>
        </w:tc>
        <w:tc>
          <w:tcPr>
            <w:tcW w:w="4244" w:type="dxa"/>
          </w:tcPr>
          <w:p w14:paraId="4248542A" w14:textId="77777777" w:rsidR="00B41585" w:rsidRPr="00404ED9" w:rsidRDefault="00404ED9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r w:rsidRPr="00404ED9">
              <w:rPr>
                <w:sz w:val="24"/>
              </w:rPr>
              <w:t xml:space="preserve">$ </w:t>
            </w:r>
            <w:r w:rsidRPr="00404ED9">
              <w:rPr>
                <w:spacing w:val="-4"/>
                <w:sz w:val="24"/>
              </w:rPr>
              <w:t>7.49</w:t>
            </w:r>
          </w:p>
        </w:tc>
      </w:tr>
      <w:tr w:rsidR="00404ED9" w:rsidRPr="00404ED9" w14:paraId="255A9682" w14:textId="77777777">
        <w:trPr>
          <w:trHeight w:val="276"/>
        </w:trPr>
        <w:tc>
          <w:tcPr>
            <w:tcW w:w="4995" w:type="dxa"/>
          </w:tcPr>
          <w:p w14:paraId="65A17221" w14:textId="77777777" w:rsidR="00B41585" w:rsidRPr="00404ED9" w:rsidRDefault="00404ED9">
            <w:pPr>
              <w:pStyle w:val="TableParagraph"/>
              <w:spacing w:line="256" w:lineRule="exact"/>
              <w:rPr>
                <w:sz w:val="24"/>
              </w:rPr>
            </w:pPr>
            <w:r w:rsidRPr="00404ED9">
              <w:rPr>
                <w:sz w:val="24"/>
              </w:rPr>
              <w:t>20,001-50,000</w:t>
            </w:r>
            <w:r w:rsidRPr="00404ED9">
              <w:rPr>
                <w:spacing w:val="-1"/>
                <w:sz w:val="24"/>
              </w:rPr>
              <w:t xml:space="preserve"> </w:t>
            </w:r>
            <w:r w:rsidRPr="00404ED9">
              <w:rPr>
                <w:spacing w:val="-2"/>
                <w:sz w:val="24"/>
              </w:rPr>
              <w:t>gallons</w:t>
            </w:r>
          </w:p>
        </w:tc>
        <w:tc>
          <w:tcPr>
            <w:tcW w:w="4244" w:type="dxa"/>
          </w:tcPr>
          <w:p w14:paraId="7DA45B96" w14:textId="77777777" w:rsidR="00B41585" w:rsidRPr="00404ED9" w:rsidRDefault="00404ED9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r w:rsidRPr="00404ED9">
              <w:rPr>
                <w:sz w:val="24"/>
              </w:rPr>
              <w:t xml:space="preserve">$ </w:t>
            </w:r>
            <w:r w:rsidRPr="00404ED9">
              <w:rPr>
                <w:spacing w:val="-4"/>
                <w:sz w:val="24"/>
              </w:rPr>
              <w:t>8.28</w:t>
            </w:r>
          </w:p>
        </w:tc>
      </w:tr>
      <w:tr w:rsidR="00404ED9" w:rsidRPr="00404ED9" w14:paraId="32C16288" w14:textId="77777777">
        <w:trPr>
          <w:trHeight w:val="413"/>
        </w:trPr>
        <w:tc>
          <w:tcPr>
            <w:tcW w:w="4995" w:type="dxa"/>
          </w:tcPr>
          <w:p w14:paraId="1F4CCD60" w14:textId="77777777" w:rsidR="00B41585" w:rsidRPr="00404ED9" w:rsidRDefault="00404ED9">
            <w:pPr>
              <w:pStyle w:val="TableParagraph"/>
              <w:spacing w:line="271" w:lineRule="exact"/>
              <w:rPr>
                <w:sz w:val="24"/>
              </w:rPr>
            </w:pPr>
            <w:r w:rsidRPr="00404ED9">
              <w:rPr>
                <w:sz w:val="24"/>
              </w:rPr>
              <w:t>50,001 +</w:t>
            </w:r>
            <w:r w:rsidRPr="00404ED9">
              <w:rPr>
                <w:spacing w:val="-1"/>
                <w:sz w:val="24"/>
              </w:rPr>
              <w:t xml:space="preserve"> </w:t>
            </w:r>
            <w:r w:rsidRPr="00404ED9">
              <w:rPr>
                <w:spacing w:val="-2"/>
                <w:sz w:val="24"/>
              </w:rPr>
              <w:t>gallons</w:t>
            </w:r>
          </w:p>
        </w:tc>
        <w:tc>
          <w:tcPr>
            <w:tcW w:w="4244" w:type="dxa"/>
          </w:tcPr>
          <w:p w14:paraId="606F8EAD" w14:textId="77777777" w:rsidR="00B41585" w:rsidRPr="00404ED9" w:rsidRDefault="00404ED9">
            <w:pPr>
              <w:pStyle w:val="TableParagraph"/>
              <w:spacing w:line="271" w:lineRule="exact"/>
              <w:ind w:left="815"/>
              <w:rPr>
                <w:sz w:val="24"/>
              </w:rPr>
            </w:pPr>
            <w:r w:rsidRPr="00404ED9">
              <w:rPr>
                <w:sz w:val="24"/>
              </w:rPr>
              <w:t xml:space="preserve">$ </w:t>
            </w:r>
            <w:r w:rsidRPr="00404ED9">
              <w:rPr>
                <w:spacing w:val="-4"/>
                <w:sz w:val="24"/>
              </w:rPr>
              <w:t>9.07</w:t>
            </w:r>
          </w:p>
        </w:tc>
      </w:tr>
      <w:tr w:rsidR="00404ED9" w:rsidRPr="00404ED9" w14:paraId="4F7D692B" w14:textId="77777777">
        <w:trPr>
          <w:trHeight w:val="689"/>
        </w:trPr>
        <w:tc>
          <w:tcPr>
            <w:tcW w:w="4995" w:type="dxa"/>
          </w:tcPr>
          <w:p w14:paraId="3FEDD386" w14:textId="77777777" w:rsidR="00B41585" w:rsidRPr="00404ED9" w:rsidRDefault="00404ED9">
            <w:pPr>
              <w:pStyle w:val="TableParagraph"/>
              <w:spacing w:before="118" w:line="270" w:lineRule="atLeast"/>
              <w:ind w:right="1638"/>
              <w:rPr>
                <w:sz w:val="24"/>
              </w:rPr>
            </w:pPr>
            <w:r w:rsidRPr="00404ED9">
              <w:rPr>
                <w:sz w:val="24"/>
                <w:u w:val="single"/>
              </w:rPr>
              <w:t>Commercial</w:t>
            </w:r>
            <w:r w:rsidRPr="00404ED9">
              <w:rPr>
                <w:spacing w:val="-10"/>
                <w:sz w:val="24"/>
                <w:u w:val="single"/>
              </w:rPr>
              <w:t xml:space="preserve"> </w:t>
            </w:r>
            <w:r w:rsidRPr="00404ED9">
              <w:rPr>
                <w:sz w:val="24"/>
                <w:u w:val="single"/>
              </w:rPr>
              <w:t>&amp;</w:t>
            </w:r>
            <w:r w:rsidRPr="00404ED9">
              <w:rPr>
                <w:spacing w:val="-10"/>
                <w:sz w:val="24"/>
                <w:u w:val="single"/>
              </w:rPr>
              <w:t xml:space="preserve"> </w:t>
            </w:r>
            <w:r w:rsidRPr="00404ED9">
              <w:rPr>
                <w:sz w:val="24"/>
                <w:u w:val="single"/>
              </w:rPr>
              <w:t>Institutional</w:t>
            </w:r>
            <w:r w:rsidRPr="00404ED9">
              <w:rPr>
                <w:spacing w:val="-10"/>
                <w:sz w:val="24"/>
                <w:u w:val="single"/>
              </w:rPr>
              <w:t xml:space="preserve"> </w:t>
            </w:r>
            <w:proofErr w:type="gramStart"/>
            <w:r w:rsidRPr="00404ED9">
              <w:rPr>
                <w:sz w:val="24"/>
                <w:u w:val="single"/>
              </w:rPr>
              <w:t>Rates</w:t>
            </w:r>
            <w:r w:rsidRPr="00404ED9">
              <w:rPr>
                <w:spacing w:val="-11"/>
                <w:sz w:val="24"/>
                <w:u w:val="single"/>
              </w:rPr>
              <w:t xml:space="preserve"> </w:t>
            </w:r>
            <w:r w:rsidRPr="00404ED9">
              <w:rPr>
                <w:spacing w:val="-11"/>
                <w:sz w:val="24"/>
              </w:rPr>
              <w:t xml:space="preserve"> </w:t>
            </w:r>
            <w:r w:rsidRPr="00404ED9">
              <w:rPr>
                <w:sz w:val="24"/>
              </w:rPr>
              <w:t>0</w:t>
            </w:r>
            <w:proofErr w:type="gramEnd"/>
            <w:r w:rsidRPr="00404ED9">
              <w:rPr>
                <w:sz w:val="24"/>
              </w:rPr>
              <w:t>-6,000 gallons</w:t>
            </w:r>
          </w:p>
        </w:tc>
        <w:tc>
          <w:tcPr>
            <w:tcW w:w="4244" w:type="dxa"/>
          </w:tcPr>
          <w:p w14:paraId="21D88689" w14:textId="77777777" w:rsidR="00B41585" w:rsidRPr="00404ED9" w:rsidRDefault="00B41585">
            <w:pPr>
              <w:pStyle w:val="TableParagraph"/>
              <w:spacing w:before="6"/>
              <w:ind w:left="0"/>
              <w:rPr>
                <w:sz w:val="35"/>
              </w:rPr>
            </w:pPr>
          </w:p>
          <w:p w14:paraId="0AADFADB" w14:textId="77777777" w:rsidR="00B41585" w:rsidRPr="00404ED9" w:rsidRDefault="00404ED9">
            <w:pPr>
              <w:pStyle w:val="TableParagraph"/>
              <w:spacing w:line="261" w:lineRule="exact"/>
              <w:ind w:left="815"/>
              <w:rPr>
                <w:sz w:val="24"/>
              </w:rPr>
            </w:pPr>
            <w:r w:rsidRPr="00404ED9">
              <w:rPr>
                <w:sz w:val="24"/>
              </w:rPr>
              <w:t xml:space="preserve">$ </w:t>
            </w:r>
            <w:r w:rsidRPr="00404ED9">
              <w:rPr>
                <w:spacing w:val="-4"/>
                <w:sz w:val="24"/>
              </w:rPr>
              <w:t>6.76</w:t>
            </w:r>
          </w:p>
        </w:tc>
      </w:tr>
      <w:tr w:rsidR="00404ED9" w:rsidRPr="00404ED9" w14:paraId="162DC7D9" w14:textId="77777777">
        <w:trPr>
          <w:trHeight w:val="276"/>
        </w:trPr>
        <w:tc>
          <w:tcPr>
            <w:tcW w:w="4995" w:type="dxa"/>
          </w:tcPr>
          <w:p w14:paraId="193866A6" w14:textId="77777777" w:rsidR="00B41585" w:rsidRPr="00404ED9" w:rsidRDefault="00404ED9">
            <w:pPr>
              <w:pStyle w:val="TableParagraph"/>
              <w:spacing w:line="256" w:lineRule="exact"/>
              <w:rPr>
                <w:sz w:val="24"/>
              </w:rPr>
            </w:pPr>
            <w:r w:rsidRPr="00404ED9">
              <w:rPr>
                <w:sz w:val="24"/>
              </w:rPr>
              <w:t>6,001-20,0000</w:t>
            </w:r>
            <w:r w:rsidRPr="00404ED9">
              <w:rPr>
                <w:spacing w:val="-1"/>
                <w:sz w:val="24"/>
              </w:rPr>
              <w:t xml:space="preserve"> </w:t>
            </w:r>
            <w:r w:rsidRPr="00404ED9">
              <w:rPr>
                <w:spacing w:val="-2"/>
                <w:sz w:val="24"/>
              </w:rPr>
              <w:t>gallons</w:t>
            </w:r>
          </w:p>
        </w:tc>
        <w:tc>
          <w:tcPr>
            <w:tcW w:w="4244" w:type="dxa"/>
          </w:tcPr>
          <w:p w14:paraId="23C6A17C" w14:textId="77777777" w:rsidR="00B41585" w:rsidRPr="00404ED9" w:rsidRDefault="00404ED9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r w:rsidRPr="00404ED9">
              <w:rPr>
                <w:sz w:val="24"/>
              </w:rPr>
              <w:t xml:space="preserve">$ </w:t>
            </w:r>
            <w:r w:rsidRPr="00404ED9">
              <w:rPr>
                <w:spacing w:val="-4"/>
                <w:sz w:val="24"/>
              </w:rPr>
              <w:t>7.88</w:t>
            </w:r>
          </w:p>
        </w:tc>
      </w:tr>
      <w:tr w:rsidR="00404ED9" w:rsidRPr="00404ED9" w14:paraId="03127D82" w14:textId="77777777">
        <w:trPr>
          <w:trHeight w:val="276"/>
        </w:trPr>
        <w:tc>
          <w:tcPr>
            <w:tcW w:w="4995" w:type="dxa"/>
          </w:tcPr>
          <w:p w14:paraId="75589357" w14:textId="77777777" w:rsidR="00B41585" w:rsidRPr="00404ED9" w:rsidRDefault="00404ED9">
            <w:pPr>
              <w:pStyle w:val="TableParagraph"/>
              <w:spacing w:line="256" w:lineRule="exact"/>
              <w:rPr>
                <w:sz w:val="24"/>
              </w:rPr>
            </w:pPr>
            <w:r w:rsidRPr="00404ED9">
              <w:rPr>
                <w:sz w:val="24"/>
              </w:rPr>
              <w:t>20,001-50,000</w:t>
            </w:r>
            <w:r w:rsidRPr="00404ED9">
              <w:rPr>
                <w:spacing w:val="-1"/>
                <w:sz w:val="24"/>
              </w:rPr>
              <w:t xml:space="preserve"> </w:t>
            </w:r>
            <w:r w:rsidRPr="00404ED9">
              <w:rPr>
                <w:spacing w:val="-2"/>
                <w:sz w:val="24"/>
              </w:rPr>
              <w:t>gallons</w:t>
            </w:r>
          </w:p>
        </w:tc>
        <w:tc>
          <w:tcPr>
            <w:tcW w:w="4244" w:type="dxa"/>
          </w:tcPr>
          <w:p w14:paraId="621963B2" w14:textId="77777777" w:rsidR="00B41585" w:rsidRPr="00404ED9" w:rsidRDefault="00404ED9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r w:rsidRPr="00404ED9">
              <w:rPr>
                <w:sz w:val="24"/>
              </w:rPr>
              <w:t xml:space="preserve">$ </w:t>
            </w:r>
            <w:r w:rsidRPr="00404ED9">
              <w:rPr>
                <w:spacing w:val="-4"/>
                <w:sz w:val="24"/>
              </w:rPr>
              <w:t>8.63</w:t>
            </w:r>
          </w:p>
        </w:tc>
      </w:tr>
      <w:tr w:rsidR="00B41585" w:rsidRPr="00404ED9" w14:paraId="54E98E1F" w14:textId="77777777">
        <w:trPr>
          <w:trHeight w:val="270"/>
        </w:trPr>
        <w:tc>
          <w:tcPr>
            <w:tcW w:w="4995" w:type="dxa"/>
          </w:tcPr>
          <w:p w14:paraId="77658F88" w14:textId="77777777" w:rsidR="00B41585" w:rsidRPr="00404ED9" w:rsidRDefault="00404ED9">
            <w:pPr>
              <w:pStyle w:val="TableParagraph"/>
              <w:spacing w:line="251" w:lineRule="exact"/>
              <w:rPr>
                <w:sz w:val="24"/>
              </w:rPr>
            </w:pPr>
            <w:r w:rsidRPr="00404ED9">
              <w:rPr>
                <w:sz w:val="24"/>
              </w:rPr>
              <w:t>50,001 +</w:t>
            </w:r>
            <w:r w:rsidRPr="00404ED9">
              <w:rPr>
                <w:spacing w:val="-1"/>
                <w:sz w:val="24"/>
              </w:rPr>
              <w:t xml:space="preserve"> </w:t>
            </w:r>
            <w:r w:rsidRPr="00404ED9">
              <w:rPr>
                <w:spacing w:val="-2"/>
                <w:sz w:val="24"/>
              </w:rPr>
              <w:t>gallons</w:t>
            </w:r>
          </w:p>
        </w:tc>
        <w:tc>
          <w:tcPr>
            <w:tcW w:w="4244" w:type="dxa"/>
          </w:tcPr>
          <w:p w14:paraId="0E40542A" w14:textId="77777777" w:rsidR="00B41585" w:rsidRPr="00404ED9" w:rsidRDefault="00404ED9">
            <w:pPr>
              <w:pStyle w:val="TableParagraph"/>
              <w:spacing w:line="251" w:lineRule="exact"/>
              <w:ind w:left="815"/>
              <w:rPr>
                <w:sz w:val="24"/>
              </w:rPr>
            </w:pPr>
            <w:r w:rsidRPr="00404ED9">
              <w:rPr>
                <w:sz w:val="24"/>
              </w:rPr>
              <w:t xml:space="preserve">$ </w:t>
            </w:r>
            <w:r w:rsidRPr="00404ED9">
              <w:rPr>
                <w:spacing w:val="-4"/>
                <w:sz w:val="24"/>
              </w:rPr>
              <w:t>9.38</w:t>
            </w:r>
          </w:p>
        </w:tc>
      </w:tr>
    </w:tbl>
    <w:p w14:paraId="1EFE2450" w14:textId="77777777" w:rsidR="00B41585" w:rsidRPr="00404ED9" w:rsidRDefault="00B41585">
      <w:pPr>
        <w:spacing w:line="251" w:lineRule="exact"/>
        <w:rPr>
          <w:sz w:val="24"/>
        </w:rPr>
        <w:sectPr w:rsidR="00B41585" w:rsidRPr="00404ED9">
          <w:type w:val="continuous"/>
          <w:pgSz w:w="12240" w:h="15840"/>
          <w:pgMar w:top="1820" w:right="1300" w:bottom="280" w:left="14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16C3DDDE" w14:textId="77777777" w:rsidR="00B41585" w:rsidRPr="00404ED9" w:rsidRDefault="00B41585">
      <w:pPr>
        <w:pStyle w:val="BodyText"/>
        <w:rPr>
          <w:sz w:val="20"/>
        </w:rPr>
      </w:pPr>
    </w:p>
    <w:p w14:paraId="73234817" w14:textId="77777777" w:rsidR="00B41585" w:rsidRPr="00404ED9" w:rsidRDefault="00B41585">
      <w:pPr>
        <w:pStyle w:val="BodyText"/>
        <w:rPr>
          <w:sz w:val="20"/>
        </w:rPr>
      </w:pPr>
    </w:p>
    <w:p w14:paraId="2B918E45" w14:textId="77777777" w:rsidR="00B41585" w:rsidRPr="00404ED9" w:rsidRDefault="00B41585">
      <w:pPr>
        <w:pStyle w:val="BodyText"/>
        <w:rPr>
          <w:sz w:val="20"/>
        </w:rPr>
      </w:pPr>
    </w:p>
    <w:p w14:paraId="0A0BC6E9" w14:textId="77777777" w:rsidR="00B41585" w:rsidRPr="00404ED9" w:rsidRDefault="00B41585">
      <w:pPr>
        <w:pStyle w:val="BodyText"/>
        <w:spacing w:before="8"/>
        <w:rPr>
          <w:sz w:val="12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7"/>
        <w:gridCol w:w="2120"/>
      </w:tblGrid>
      <w:tr w:rsidR="00404ED9" w:rsidRPr="00404ED9" w14:paraId="6BBD45FF" w14:textId="77777777">
        <w:trPr>
          <w:trHeight w:val="546"/>
        </w:trPr>
        <w:tc>
          <w:tcPr>
            <w:tcW w:w="4877" w:type="dxa"/>
          </w:tcPr>
          <w:p w14:paraId="00DA83F5" w14:textId="77777777" w:rsidR="00B41585" w:rsidRPr="00404ED9" w:rsidRDefault="00404ED9">
            <w:pPr>
              <w:pStyle w:val="TableParagraph"/>
              <w:spacing w:line="266" w:lineRule="exact"/>
              <w:rPr>
                <w:sz w:val="24"/>
              </w:rPr>
            </w:pPr>
            <w:r w:rsidRPr="00404ED9">
              <w:rPr>
                <w:sz w:val="24"/>
                <w:u w:val="single"/>
              </w:rPr>
              <w:t>Sewer</w:t>
            </w:r>
            <w:r w:rsidRPr="00404ED9">
              <w:rPr>
                <w:spacing w:val="-2"/>
                <w:sz w:val="24"/>
                <w:u w:val="single"/>
              </w:rPr>
              <w:t xml:space="preserve"> </w:t>
            </w:r>
            <w:r w:rsidRPr="00404ED9">
              <w:rPr>
                <w:spacing w:val="-4"/>
                <w:sz w:val="24"/>
                <w:u w:val="single"/>
              </w:rPr>
              <w:t>Fees</w:t>
            </w:r>
            <w:r w:rsidRPr="00404ED9">
              <w:rPr>
                <w:spacing w:val="40"/>
                <w:sz w:val="24"/>
                <w:u w:val="single"/>
              </w:rPr>
              <w:t xml:space="preserve"> </w:t>
            </w:r>
          </w:p>
          <w:p w14:paraId="5A050107" w14:textId="77777777" w:rsidR="00B41585" w:rsidRPr="00404ED9" w:rsidRDefault="00404ED9">
            <w:pPr>
              <w:pStyle w:val="TableParagraph"/>
              <w:spacing w:line="261" w:lineRule="exact"/>
              <w:rPr>
                <w:sz w:val="24"/>
              </w:rPr>
            </w:pPr>
            <w:r w:rsidRPr="00404ED9">
              <w:rPr>
                <w:sz w:val="24"/>
              </w:rPr>
              <w:t>Residential</w:t>
            </w:r>
            <w:r w:rsidRPr="00404ED9">
              <w:rPr>
                <w:spacing w:val="-3"/>
                <w:sz w:val="24"/>
              </w:rPr>
              <w:t xml:space="preserve"> </w:t>
            </w:r>
            <w:r w:rsidRPr="00404ED9">
              <w:rPr>
                <w:sz w:val="24"/>
              </w:rPr>
              <w:t>User</w:t>
            </w:r>
            <w:r w:rsidRPr="00404ED9">
              <w:rPr>
                <w:spacing w:val="-3"/>
                <w:sz w:val="24"/>
              </w:rPr>
              <w:t xml:space="preserve"> </w:t>
            </w:r>
            <w:r w:rsidRPr="00404ED9">
              <w:rPr>
                <w:spacing w:val="-5"/>
                <w:sz w:val="24"/>
              </w:rPr>
              <w:t>Fee</w:t>
            </w:r>
          </w:p>
        </w:tc>
        <w:tc>
          <w:tcPr>
            <w:tcW w:w="2120" w:type="dxa"/>
          </w:tcPr>
          <w:p w14:paraId="0D055E23" w14:textId="77777777" w:rsidR="00B41585" w:rsidRPr="00404ED9" w:rsidRDefault="00B41585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21F91592" w14:textId="77777777" w:rsidR="00B41585" w:rsidRPr="00404ED9" w:rsidRDefault="00404ED9">
            <w:pPr>
              <w:pStyle w:val="TableParagraph"/>
              <w:spacing w:line="261" w:lineRule="exact"/>
              <w:ind w:left="933"/>
              <w:rPr>
                <w:sz w:val="24"/>
              </w:rPr>
            </w:pPr>
            <w:r w:rsidRPr="00404ED9">
              <w:rPr>
                <w:spacing w:val="-2"/>
                <w:sz w:val="24"/>
              </w:rPr>
              <w:t>$25.34</w:t>
            </w:r>
          </w:p>
        </w:tc>
      </w:tr>
      <w:tr w:rsidR="00404ED9" w:rsidRPr="00404ED9" w14:paraId="64151387" w14:textId="77777777">
        <w:trPr>
          <w:trHeight w:val="435"/>
        </w:trPr>
        <w:tc>
          <w:tcPr>
            <w:tcW w:w="4877" w:type="dxa"/>
          </w:tcPr>
          <w:p w14:paraId="57333E2C" w14:textId="77777777" w:rsidR="00B41585" w:rsidRPr="00404ED9" w:rsidRDefault="00404ED9">
            <w:pPr>
              <w:pStyle w:val="TableParagraph"/>
              <w:spacing w:line="271" w:lineRule="exact"/>
              <w:rPr>
                <w:sz w:val="24"/>
              </w:rPr>
            </w:pPr>
            <w:r w:rsidRPr="00404ED9">
              <w:rPr>
                <w:sz w:val="24"/>
              </w:rPr>
              <w:t>Commercial</w:t>
            </w:r>
            <w:r w:rsidRPr="00404ED9">
              <w:rPr>
                <w:spacing w:val="-3"/>
                <w:sz w:val="24"/>
              </w:rPr>
              <w:t xml:space="preserve"> </w:t>
            </w:r>
            <w:r w:rsidRPr="00404ED9">
              <w:rPr>
                <w:sz w:val="24"/>
              </w:rPr>
              <w:t>&amp;</w:t>
            </w:r>
            <w:r w:rsidRPr="00404ED9">
              <w:rPr>
                <w:spacing w:val="-3"/>
                <w:sz w:val="24"/>
              </w:rPr>
              <w:t xml:space="preserve"> </w:t>
            </w:r>
            <w:r w:rsidRPr="00404ED9">
              <w:rPr>
                <w:sz w:val="24"/>
              </w:rPr>
              <w:t>Institutional</w:t>
            </w:r>
            <w:r w:rsidRPr="00404ED9">
              <w:rPr>
                <w:spacing w:val="-3"/>
                <w:sz w:val="24"/>
              </w:rPr>
              <w:t xml:space="preserve"> </w:t>
            </w:r>
            <w:r w:rsidRPr="00404ED9">
              <w:rPr>
                <w:sz w:val="24"/>
              </w:rPr>
              <w:t>User</w:t>
            </w:r>
            <w:r w:rsidRPr="00404ED9">
              <w:rPr>
                <w:spacing w:val="-1"/>
                <w:sz w:val="24"/>
              </w:rPr>
              <w:t xml:space="preserve"> </w:t>
            </w:r>
            <w:r w:rsidRPr="00404ED9">
              <w:rPr>
                <w:spacing w:val="-5"/>
                <w:sz w:val="24"/>
              </w:rPr>
              <w:t>Fee</w:t>
            </w:r>
          </w:p>
        </w:tc>
        <w:tc>
          <w:tcPr>
            <w:tcW w:w="2120" w:type="dxa"/>
          </w:tcPr>
          <w:p w14:paraId="63E5059C" w14:textId="77777777" w:rsidR="00B41585" w:rsidRPr="00404ED9" w:rsidRDefault="00404ED9">
            <w:pPr>
              <w:pStyle w:val="TableParagraph"/>
              <w:spacing w:line="271" w:lineRule="exact"/>
              <w:ind w:left="933"/>
              <w:rPr>
                <w:sz w:val="24"/>
              </w:rPr>
            </w:pPr>
            <w:r w:rsidRPr="00404ED9">
              <w:rPr>
                <w:spacing w:val="-2"/>
                <w:sz w:val="24"/>
              </w:rPr>
              <w:t>$36.60</w:t>
            </w:r>
          </w:p>
        </w:tc>
      </w:tr>
      <w:tr w:rsidR="00404ED9" w:rsidRPr="00404ED9" w14:paraId="0C3E6E22" w14:textId="77777777">
        <w:trPr>
          <w:trHeight w:val="711"/>
        </w:trPr>
        <w:tc>
          <w:tcPr>
            <w:tcW w:w="4877" w:type="dxa"/>
          </w:tcPr>
          <w:p w14:paraId="179B046D" w14:textId="77777777" w:rsidR="00B41585" w:rsidRPr="00404ED9" w:rsidRDefault="00404ED9">
            <w:pPr>
              <w:pStyle w:val="TableParagraph"/>
              <w:spacing w:before="139" w:line="270" w:lineRule="atLeast"/>
              <w:ind w:right="2495"/>
              <w:rPr>
                <w:sz w:val="24"/>
              </w:rPr>
            </w:pPr>
            <w:r w:rsidRPr="00404ED9">
              <w:rPr>
                <w:sz w:val="24"/>
                <w:u w:val="single"/>
              </w:rPr>
              <w:t>Residential</w:t>
            </w:r>
            <w:r w:rsidRPr="00404ED9">
              <w:rPr>
                <w:spacing w:val="-15"/>
                <w:sz w:val="24"/>
                <w:u w:val="single"/>
              </w:rPr>
              <w:t xml:space="preserve"> </w:t>
            </w:r>
            <w:r w:rsidRPr="00404ED9">
              <w:rPr>
                <w:sz w:val="24"/>
                <w:u w:val="single"/>
              </w:rPr>
              <w:t>Sewer</w:t>
            </w:r>
            <w:r w:rsidRPr="00404ED9">
              <w:rPr>
                <w:spacing w:val="-15"/>
                <w:sz w:val="24"/>
                <w:u w:val="single"/>
              </w:rPr>
              <w:t xml:space="preserve"> </w:t>
            </w:r>
            <w:r w:rsidRPr="00404ED9">
              <w:rPr>
                <w:sz w:val="24"/>
                <w:u w:val="single"/>
              </w:rPr>
              <w:t>Rates</w:t>
            </w:r>
            <w:r w:rsidRPr="00404ED9">
              <w:rPr>
                <w:sz w:val="24"/>
              </w:rPr>
              <w:t xml:space="preserve"> </w:t>
            </w:r>
            <w:r w:rsidRPr="00404ED9">
              <w:rPr>
                <w:sz w:val="24"/>
              </w:rPr>
              <w:t>0-6,000 gallons</w:t>
            </w:r>
          </w:p>
        </w:tc>
        <w:tc>
          <w:tcPr>
            <w:tcW w:w="2120" w:type="dxa"/>
          </w:tcPr>
          <w:p w14:paraId="31059008" w14:textId="77777777" w:rsidR="00B41585" w:rsidRPr="00404ED9" w:rsidRDefault="00B41585">
            <w:pPr>
              <w:pStyle w:val="TableParagraph"/>
              <w:spacing w:before="5"/>
              <w:ind w:left="0"/>
              <w:rPr>
                <w:sz w:val="37"/>
              </w:rPr>
            </w:pPr>
          </w:p>
          <w:p w14:paraId="3D7352DB" w14:textId="77777777" w:rsidR="00B41585" w:rsidRPr="00404ED9" w:rsidRDefault="00404ED9">
            <w:pPr>
              <w:pStyle w:val="TableParagraph"/>
              <w:spacing w:line="261" w:lineRule="exact"/>
              <w:ind w:left="933"/>
              <w:rPr>
                <w:sz w:val="24"/>
              </w:rPr>
            </w:pPr>
            <w:r w:rsidRPr="00404ED9">
              <w:rPr>
                <w:sz w:val="24"/>
              </w:rPr>
              <w:t xml:space="preserve">$ </w:t>
            </w:r>
            <w:r w:rsidRPr="00404ED9">
              <w:rPr>
                <w:spacing w:val="-4"/>
                <w:sz w:val="24"/>
              </w:rPr>
              <w:t>5.07</w:t>
            </w:r>
          </w:p>
        </w:tc>
      </w:tr>
      <w:tr w:rsidR="00404ED9" w:rsidRPr="00404ED9" w14:paraId="2A44D2ED" w14:textId="77777777">
        <w:trPr>
          <w:trHeight w:val="275"/>
        </w:trPr>
        <w:tc>
          <w:tcPr>
            <w:tcW w:w="4877" w:type="dxa"/>
          </w:tcPr>
          <w:p w14:paraId="5213C845" w14:textId="77777777" w:rsidR="00B41585" w:rsidRPr="00404ED9" w:rsidRDefault="00404ED9">
            <w:pPr>
              <w:pStyle w:val="TableParagraph"/>
              <w:spacing w:line="256" w:lineRule="exact"/>
              <w:rPr>
                <w:sz w:val="24"/>
              </w:rPr>
            </w:pPr>
            <w:r w:rsidRPr="00404ED9">
              <w:rPr>
                <w:sz w:val="24"/>
              </w:rPr>
              <w:t>6,001-20,000</w:t>
            </w:r>
            <w:r w:rsidRPr="00404ED9">
              <w:rPr>
                <w:spacing w:val="-1"/>
                <w:sz w:val="24"/>
              </w:rPr>
              <w:t xml:space="preserve"> </w:t>
            </w:r>
            <w:r w:rsidRPr="00404ED9">
              <w:rPr>
                <w:spacing w:val="-2"/>
                <w:sz w:val="24"/>
              </w:rPr>
              <w:t>gallons</w:t>
            </w:r>
          </w:p>
        </w:tc>
        <w:tc>
          <w:tcPr>
            <w:tcW w:w="2120" w:type="dxa"/>
          </w:tcPr>
          <w:p w14:paraId="5BF6E890" w14:textId="77777777" w:rsidR="00B41585" w:rsidRPr="00404ED9" w:rsidRDefault="00404ED9">
            <w:pPr>
              <w:pStyle w:val="TableParagraph"/>
              <w:spacing w:line="256" w:lineRule="exact"/>
              <w:ind w:left="933"/>
              <w:rPr>
                <w:sz w:val="24"/>
              </w:rPr>
            </w:pPr>
            <w:r w:rsidRPr="00404ED9">
              <w:rPr>
                <w:sz w:val="24"/>
              </w:rPr>
              <w:t xml:space="preserve">$ </w:t>
            </w:r>
            <w:r w:rsidRPr="00404ED9">
              <w:rPr>
                <w:spacing w:val="-4"/>
                <w:sz w:val="24"/>
              </w:rPr>
              <w:t>5.63</w:t>
            </w:r>
          </w:p>
        </w:tc>
      </w:tr>
      <w:tr w:rsidR="00404ED9" w:rsidRPr="00404ED9" w14:paraId="40709039" w14:textId="77777777">
        <w:trPr>
          <w:trHeight w:val="275"/>
        </w:trPr>
        <w:tc>
          <w:tcPr>
            <w:tcW w:w="4877" w:type="dxa"/>
          </w:tcPr>
          <w:p w14:paraId="2D5C962E" w14:textId="77777777" w:rsidR="00B41585" w:rsidRPr="00404ED9" w:rsidRDefault="00404ED9">
            <w:pPr>
              <w:pStyle w:val="TableParagraph"/>
              <w:spacing w:line="256" w:lineRule="exact"/>
              <w:rPr>
                <w:sz w:val="24"/>
              </w:rPr>
            </w:pPr>
            <w:r w:rsidRPr="00404ED9">
              <w:rPr>
                <w:sz w:val="24"/>
              </w:rPr>
              <w:t>20,001-50,000</w:t>
            </w:r>
            <w:r w:rsidRPr="00404ED9">
              <w:rPr>
                <w:spacing w:val="-1"/>
                <w:sz w:val="24"/>
              </w:rPr>
              <w:t xml:space="preserve"> </w:t>
            </w:r>
            <w:r w:rsidRPr="00404ED9">
              <w:rPr>
                <w:spacing w:val="-2"/>
                <w:sz w:val="24"/>
              </w:rPr>
              <w:t>gallons</w:t>
            </w:r>
          </w:p>
        </w:tc>
        <w:tc>
          <w:tcPr>
            <w:tcW w:w="2120" w:type="dxa"/>
          </w:tcPr>
          <w:p w14:paraId="53FA3282" w14:textId="77777777" w:rsidR="00B41585" w:rsidRPr="00404ED9" w:rsidRDefault="00404ED9">
            <w:pPr>
              <w:pStyle w:val="TableParagraph"/>
              <w:spacing w:line="256" w:lineRule="exact"/>
              <w:ind w:left="933"/>
              <w:rPr>
                <w:sz w:val="24"/>
              </w:rPr>
            </w:pPr>
            <w:r w:rsidRPr="00404ED9">
              <w:rPr>
                <w:sz w:val="24"/>
              </w:rPr>
              <w:t xml:space="preserve">$ </w:t>
            </w:r>
            <w:r w:rsidRPr="00404ED9">
              <w:rPr>
                <w:spacing w:val="-4"/>
                <w:sz w:val="24"/>
              </w:rPr>
              <w:t>6.19</w:t>
            </w:r>
          </w:p>
        </w:tc>
      </w:tr>
      <w:tr w:rsidR="00404ED9" w:rsidRPr="00404ED9" w14:paraId="75EBBD5D" w14:textId="77777777">
        <w:trPr>
          <w:trHeight w:val="414"/>
        </w:trPr>
        <w:tc>
          <w:tcPr>
            <w:tcW w:w="4877" w:type="dxa"/>
          </w:tcPr>
          <w:p w14:paraId="3959C33C" w14:textId="77777777" w:rsidR="00B41585" w:rsidRPr="00404ED9" w:rsidRDefault="00404ED9">
            <w:pPr>
              <w:pStyle w:val="TableParagraph"/>
              <w:spacing w:line="271" w:lineRule="exact"/>
              <w:rPr>
                <w:sz w:val="24"/>
              </w:rPr>
            </w:pPr>
            <w:r w:rsidRPr="00404ED9">
              <w:rPr>
                <w:sz w:val="24"/>
              </w:rPr>
              <w:t>50,001 +</w:t>
            </w:r>
            <w:r w:rsidRPr="00404ED9">
              <w:rPr>
                <w:spacing w:val="-1"/>
                <w:sz w:val="24"/>
              </w:rPr>
              <w:t xml:space="preserve"> </w:t>
            </w:r>
            <w:r w:rsidRPr="00404ED9">
              <w:rPr>
                <w:spacing w:val="-2"/>
                <w:sz w:val="24"/>
              </w:rPr>
              <w:t>gallons</w:t>
            </w:r>
          </w:p>
        </w:tc>
        <w:tc>
          <w:tcPr>
            <w:tcW w:w="2120" w:type="dxa"/>
          </w:tcPr>
          <w:p w14:paraId="43A3972F" w14:textId="77777777" w:rsidR="00B41585" w:rsidRPr="00404ED9" w:rsidRDefault="00404ED9">
            <w:pPr>
              <w:pStyle w:val="TableParagraph"/>
              <w:spacing w:line="271" w:lineRule="exact"/>
              <w:ind w:left="933"/>
              <w:rPr>
                <w:sz w:val="24"/>
              </w:rPr>
            </w:pPr>
            <w:r w:rsidRPr="00404ED9">
              <w:rPr>
                <w:sz w:val="24"/>
              </w:rPr>
              <w:t xml:space="preserve">$ </w:t>
            </w:r>
            <w:r w:rsidRPr="00404ED9">
              <w:rPr>
                <w:spacing w:val="-4"/>
                <w:sz w:val="24"/>
              </w:rPr>
              <w:t>6.76</w:t>
            </w:r>
          </w:p>
        </w:tc>
      </w:tr>
      <w:tr w:rsidR="00404ED9" w:rsidRPr="00404ED9" w14:paraId="40E96810" w14:textId="77777777">
        <w:trPr>
          <w:trHeight w:val="690"/>
        </w:trPr>
        <w:tc>
          <w:tcPr>
            <w:tcW w:w="4877" w:type="dxa"/>
          </w:tcPr>
          <w:p w14:paraId="6FCC8A13" w14:textId="77777777" w:rsidR="00B41585" w:rsidRPr="00404ED9" w:rsidRDefault="00404ED9">
            <w:pPr>
              <w:pStyle w:val="TableParagraph"/>
              <w:spacing w:before="118" w:line="270" w:lineRule="atLeast"/>
              <w:ind w:right="1580"/>
              <w:rPr>
                <w:sz w:val="24"/>
              </w:rPr>
            </w:pPr>
            <w:r w:rsidRPr="00404ED9">
              <w:rPr>
                <w:sz w:val="24"/>
                <w:u w:val="single"/>
              </w:rPr>
              <w:t>Commercial</w:t>
            </w:r>
            <w:r w:rsidRPr="00404ED9">
              <w:rPr>
                <w:spacing w:val="-14"/>
                <w:sz w:val="24"/>
                <w:u w:val="single"/>
              </w:rPr>
              <w:t xml:space="preserve"> </w:t>
            </w:r>
            <w:r w:rsidRPr="00404ED9">
              <w:rPr>
                <w:sz w:val="24"/>
                <w:u w:val="single"/>
              </w:rPr>
              <w:t>&amp;</w:t>
            </w:r>
            <w:r w:rsidRPr="00404ED9">
              <w:rPr>
                <w:spacing w:val="-14"/>
                <w:sz w:val="24"/>
                <w:u w:val="single"/>
              </w:rPr>
              <w:t xml:space="preserve"> </w:t>
            </w:r>
            <w:r w:rsidRPr="00404ED9">
              <w:rPr>
                <w:sz w:val="24"/>
                <w:u w:val="single"/>
              </w:rPr>
              <w:t>Institutional</w:t>
            </w:r>
            <w:r w:rsidRPr="00404ED9">
              <w:rPr>
                <w:spacing w:val="-14"/>
                <w:sz w:val="24"/>
                <w:u w:val="single"/>
              </w:rPr>
              <w:t xml:space="preserve"> </w:t>
            </w:r>
            <w:r w:rsidRPr="00404ED9">
              <w:rPr>
                <w:sz w:val="24"/>
                <w:u w:val="single"/>
              </w:rPr>
              <w:t>Rates</w:t>
            </w:r>
            <w:r w:rsidRPr="00404ED9">
              <w:rPr>
                <w:sz w:val="24"/>
              </w:rPr>
              <w:t xml:space="preserve"> </w:t>
            </w:r>
            <w:r w:rsidRPr="00404ED9">
              <w:rPr>
                <w:sz w:val="24"/>
              </w:rPr>
              <w:t>0-6,000 gallons</w:t>
            </w:r>
          </w:p>
        </w:tc>
        <w:tc>
          <w:tcPr>
            <w:tcW w:w="2120" w:type="dxa"/>
          </w:tcPr>
          <w:p w14:paraId="14D9ED52" w14:textId="77777777" w:rsidR="00B41585" w:rsidRPr="00404ED9" w:rsidRDefault="00B41585">
            <w:pPr>
              <w:pStyle w:val="TableParagraph"/>
              <w:spacing w:before="6"/>
              <w:ind w:left="0"/>
              <w:rPr>
                <w:sz w:val="35"/>
              </w:rPr>
            </w:pPr>
          </w:p>
          <w:p w14:paraId="0772245B" w14:textId="77777777" w:rsidR="00B41585" w:rsidRPr="00404ED9" w:rsidRDefault="00404ED9">
            <w:pPr>
              <w:pStyle w:val="TableParagraph"/>
              <w:spacing w:line="261" w:lineRule="exact"/>
              <w:ind w:left="933"/>
              <w:rPr>
                <w:sz w:val="24"/>
              </w:rPr>
            </w:pPr>
            <w:r w:rsidRPr="00404ED9">
              <w:rPr>
                <w:sz w:val="24"/>
              </w:rPr>
              <w:t xml:space="preserve">$ </w:t>
            </w:r>
            <w:r w:rsidRPr="00404ED9">
              <w:rPr>
                <w:spacing w:val="-4"/>
                <w:sz w:val="24"/>
              </w:rPr>
              <w:t>9.67</w:t>
            </w:r>
          </w:p>
        </w:tc>
      </w:tr>
      <w:tr w:rsidR="00404ED9" w:rsidRPr="00404ED9" w14:paraId="440C0196" w14:textId="77777777">
        <w:trPr>
          <w:trHeight w:val="276"/>
        </w:trPr>
        <w:tc>
          <w:tcPr>
            <w:tcW w:w="4877" w:type="dxa"/>
          </w:tcPr>
          <w:p w14:paraId="5549FFB5" w14:textId="77777777" w:rsidR="00B41585" w:rsidRPr="00404ED9" w:rsidRDefault="00404ED9">
            <w:pPr>
              <w:pStyle w:val="TableParagraph"/>
              <w:spacing w:line="256" w:lineRule="exact"/>
              <w:rPr>
                <w:sz w:val="24"/>
              </w:rPr>
            </w:pPr>
            <w:r w:rsidRPr="00404ED9">
              <w:rPr>
                <w:sz w:val="24"/>
              </w:rPr>
              <w:t>6,001-20,000</w:t>
            </w:r>
            <w:r w:rsidRPr="00404ED9">
              <w:rPr>
                <w:spacing w:val="-1"/>
                <w:sz w:val="24"/>
              </w:rPr>
              <w:t xml:space="preserve"> </w:t>
            </w:r>
            <w:r w:rsidRPr="00404ED9">
              <w:rPr>
                <w:spacing w:val="-2"/>
                <w:sz w:val="24"/>
              </w:rPr>
              <w:t>gallons</w:t>
            </w:r>
          </w:p>
        </w:tc>
        <w:tc>
          <w:tcPr>
            <w:tcW w:w="2120" w:type="dxa"/>
          </w:tcPr>
          <w:p w14:paraId="12E3B10D" w14:textId="77777777" w:rsidR="00B41585" w:rsidRPr="00404ED9" w:rsidRDefault="00404ED9">
            <w:pPr>
              <w:pStyle w:val="TableParagraph"/>
              <w:spacing w:line="256" w:lineRule="exact"/>
              <w:ind w:left="933"/>
              <w:rPr>
                <w:sz w:val="24"/>
              </w:rPr>
            </w:pPr>
            <w:r w:rsidRPr="00404ED9">
              <w:rPr>
                <w:spacing w:val="-2"/>
                <w:sz w:val="24"/>
              </w:rPr>
              <w:t>$10.14</w:t>
            </w:r>
          </w:p>
        </w:tc>
      </w:tr>
      <w:tr w:rsidR="00404ED9" w:rsidRPr="00404ED9" w14:paraId="50ADFA87" w14:textId="77777777">
        <w:trPr>
          <w:trHeight w:val="275"/>
        </w:trPr>
        <w:tc>
          <w:tcPr>
            <w:tcW w:w="4877" w:type="dxa"/>
          </w:tcPr>
          <w:p w14:paraId="1BA5A45F" w14:textId="77777777" w:rsidR="00B41585" w:rsidRPr="00404ED9" w:rsidRDefault="00404ED9">
            <w:pPr>
              <w:pStyle w:val="TableParagraph"/>
              <w:spacing w:line="256" w:lineRule="exact"/>
              <w:rPr>
                <w:sz w:val="24"/>
              </w:rPr>
            </w:pPr>
            <w:r w:rsidRPr="00404ED9">
              <w:rPr>
                <w:sz w:val="24"/>
              </w:rPr>
              <w:t>20,001-50,000</w:t>
            </w:r>
            <w:r w:rsidRPr="00404ED9">
              <w:rPr>
                <w:spacing w:val="-1"/>
                <w:sz w:val="24"/>
              </w:rPr>
              <w:t xml:space="preserve"> </w:t>
            </w:r>
            <w:r w:rsidRPr="00404ED9">
              <w:rPr>
                <w:spacing w:val="-2"/>
                <w:sz w:val="24"/>
              </w:rPr>
              <w:t>gallons</w:t>
            </w:r>
          </w:p>
        </w:tc>
        <w:tc>
          <w:tcPr>
            <w:tcW w:w="2120" w:type="dxa"/>
          </w:tcPr>
          <w:p w14:paraId="3C9F91ED" w14:textId="77777777" w:rsidR="00B41585" w:rsidRPr="00404ED9" w:rsidRDefault="00404ED9">
            <w:pPr>
              <w:pStyle w:val="TableParagraph"/>
              <w:spacing w:line="256" w:lineRule="exact"/>
              <w:ind w:left="933"/>
              <w:rPr>
                <w:sz w:val="24"/>
              </w:rPr>
            </w:pPr>
            <w:r w:rsidRPr="00404ED9">
              <w:rPr>
                <w:spacing w:val="-2"/>
                <w:sz w:val="24"/>
              </w:rPr>
              <w:t>$10.70</w:t>
            </w:r>
          </w:p>
        </w:tc>
      </w:tr>
      <w:tr w:rsidR="00404ED9" w:rsidRPr="00404ED9" w14:paraId="53A655E2" w14:textId="77777777">
        <w:trPr>
          <w:trHeight w:val="414"/>
        </w:trPr>
        <w:tc>
          <w:tcPr>
            <w:tcW w:w="4877" w:type="dxa"/>
          </w:tcPr>
          <w:p w14:paraId="3D70E72F" w14:textId="77777777" w:rsidR="00B41585" w:rsidRPr="00404ED9" w:rsidRDefault="00404ED9">
            <w:pPr>
              <w:pStyle w:val="TableParagraph"/>
              <w:spacing w:line="271" w:lineRule="exact"/>
              <w:rPr>
                <w:sz w:val="24"/>
              </w:rPr>
            </w:pPr>
            <w:r w:rsidRPr="00404ED9">
              <w:rPr>
                <w:sz w:val="24"/>
              </w:rPr>
              <w:t>50,001 +</w:t>
            </w:r>
            <w:r w:rsidRPr="00404ED9">
              <w:rPr>
                <w:spacing w:val="-1"/>
                <w:sz w:val="24"/>
              </w:rPr>
              <w:t xml:space="preserve"> </w:t>
            </w:r>
            <w:r w:rsidRPr="00404ED9">
              <w:rPr>
                <w:spacing w:val="-2"/>
                <w:sz w:val="24"/>
              </w:rPr>
              <w:t>gallons</w:t>
            </w:r>
          </w:p>
        </w:tc>
        <w:tc>
          <w:tcPr>
            <w:tcW w:w="2120" w:type="dxa"/>
          </w:tcPr>
          <w:p w14:paraId="2F61BD42" w14:textId="77777777" w:rsidR="00B41585" w:rsidRPr="00404ED9" w:rsidRDefault="00404ED9">
            <w:pPr>
              <w:pStyle w:val="TableParagraph"/>
              <w:spacing w:line="271" w:lineRule="exact"/>
              <w:ind w:left="933"/>
              <w:rPr>
                <w:sz w:val="24"/>
              </w:rPr>
            </w:pPr>
            <w:r w:rsidRPr="00404ED9">
              <w:rPr>
                <w:spacing w:val="-2"/>
                <w:sz w:val="24"/>
              </w:rPr>
              <w:t>$11.26</w:t>
            </w:r>
          </w:p>
        </w:tc>
      </w:tr>
      <w:tr w:rsidR="00404ED9" w:rsidRPr="00404ED9" w14:paraId="19A4B7DC" w14:textId="77777777">
        <w:trPr>
          <w:trHeight w:val="414"/>
        </w:trPr>
        <w:tc>
          <w:tcPr>
            <w:tcW w:w="4877" w:type="dxa"/>
          </w:tcPr>
          <w:p w14:paraId="2F398ED4" w14:textId="77777777" w:rsidR="00B41585" w:rsidRPr="00404ED9" w:rsidRDefault="00404ED9">
            <w:pPr>
              <w:pStyle w:val="TableParagraph"/>
              <w:spacing w:before="133" w:line="261" w:lineRule="exact"/>
              <w:rPr>
                <w:sz w:val="24"/>
              </w:rPr>
            </w:pPr>
            <w:r w:rsidRPr="00404ED9">
              <w:rPr>
                <w:sz w:val="24"/>
              </w:rPr>
              <w:t>School</w:t>
            </w:r>
            <w:r w:rsidRPr="00404ED9">
              <w:rPr>
                <w:spacing w:val="-2"/>
                <w:sz w:val="24"/>
              </w:rPr>
              <w:t xml:space="preserve"> </w:t>
            </w:r>
            <w:r w:rsidRPr="00404ED9">
              <w:rPr>
                <w:sz w:val="24"/>
              </w:rPr>
              <w:t>User</w:t>
            </w:r>
            <w:r w:rsidRPr="00404ED9">
              <w:rPr>
                <w:spacing w:val="-2"/>
                <w:sz w:val="24"/>
              </w:rPr>
              <w:t xml:space="preserve"> </w:t>
            </w:r>
            <w:r w:rsidRPr="00404ED9">
              <w:rPr>
                <w:spacing w:val="-5"/>
                <w:sz w:val="24"/>
              </w:rPr>
              <w:t>Fee</w:t>
            </w:r>
          </w:p>
        </w:tc>
        <w:tc>
          <w:tcPr>
            <w:tcW w:w="2120" w:type="dxa"/>
          </w:tcPr>
          <w:p w14:paraId="4E2918AE" w14:textId="77777777" w:rsidR="00B41585" w:rsidRPr="00404ED9" w:rsidRDefault="00404ED9">
            <w:pPr>
              <w:pStyle w:val="TableParagraph"/>
              <w:spacing w:before="133" w:line="261" w:lineRule="exact"/>
              <w:ind w:left="933"/>
              <w:rPr>
                <w:sz w:val="24"/>
              </w:rPr>
            </w:pPr>
            <w:r w:rsidRPr="00404ED9">
              <w:rPr>
                <w:spacing w:val="-2"/>
                <w:sz w:val="24"/>
              </w:rPr>
              <w:t>$56.31</w:t>
            </w:r>
          </w:p>
        </w:tc>
      </w:tr>
      <w:tr w:rsidR="00404ED9" w:rsidRPr="00404ED9" w14:paraId="58E03FBF" w14:textId="77777777">
        <w:trPr>
          <w:trHeight w:val="413"/>
        </w:trPr>
        <w:tc>
          <w:tcPr>
            <w:tcW w:w="4877" w:type="dxa"/>
          </w:tcPr>
          <w:p w14:paraId="5F2E34EF" w14:textId="77777777" w:rsidR="00B41585" w:rsidRPr="00404ED9" w:rsidRDefault="00404ED9">
            <w:pPr>
              <w:pStyle w:val="TableParagraph"/>
              <w:spacing w:line="271" w:lineRule="exact"/>
              <w:rPr>
                <w:sz w:val="24"/>
              </w:rPr>
            </w:pPr>
            <w:r w:rsidRPr="00404ED9">
              <w:rPr>
                <w:sz w:val="24"/>
              </w:rPr>
              <w:t>School</w:t>
            </w:r>
            <w:r w:rsidRPr="00404ED9">
              <w:rPr>
                <w:spacing w:val="-1"/>
                <w:sz w:val="24"/>
              </w:rPr>
              <w:t xml:space="preserve"> </w:t>
            </w:r>
            <w:r w:rsidRPr="00404ED9">
              <w:rPr>
                <w:sz w:val="24"/>
              </w:rPr>
              <w:t>Sewer</w:t>
            </w:r>
            <w:r w:rsidRPr="00404ED9">
              <w:rPr>
                <w:spacing w:val="-2"/>
                <w:sz w:val="24"/>
              </w:rPr>
              <w:t xml:space="preserve"> </w:t>
            </w:r>
            <w:r w:rsidRPr="00404ED9">
              <w:rPr>
                <w:sz w:val="24"/>
              </w:rPr>
              <w:t>Rater</w:t>
            </w:r>
            <w:r w:rsidRPr="00404ED9">
              <w:rPr>
                <w:spacing w:val="-1"/>
                <w:sz w:val="24"/>
              </w:rPr>
              <w:t xml:space="preserve"> </w:t>
            </w:r>
            <w:r w:rsidRPr="00404ED9">
              <w:rPr>
                <w:sz w:val="24"/>
              </w:rPr>
              <w:t>per</w:t>
            </w:r>
            <w:r w:rsidRPr="00404ED9">
              <w:rPr>
                <w:spacing w:val="-2"/>
                <w:sz w:val="24"/>
              </w:rPr>
              <w:t xml:space="preserve"> </w:t>
            </w:r>
            <w:r w:rsidRPr="00404ED9">
              <w:rPr>
                <w:sz w:val="24"/>
              </w:rPr>
              <w:t xml:space="preserve">1,000 </w:t>
            </w:r>
            <w:r w:rsidRPr="00404ED9">
              <w:rPr>
                <w:spacing w:val="-2"/>
                <w:sz w:val="24"/>
              </w:rPr>
              <w:t>gallons</w:t>
            </w:r>
          </w:p>
        </w:tc>
        <w:tc>
          <w:tcPr>
            <w:tcW w:w="2120" w:type="dxa"/>
          </w:tcPr>
          <w:p w14:paraId="0AB18FA4" w14:textId="77777777" w:rsidR="00B41585" w:rsidRPr="00404ED9" w:rsidRDefault="00404ED9">
            <w:pPr>
              <w:pStyle w:val="TableParagraph"/>
              <w:spacing w:line="271" w:lineRule="exact"/>
              <w:ind w:left="932"/>
              <w:rPr>
                <w:sz w:val="24"/>
              </w:rPr>
            </w:pPr>
            <w:r w:rsidRPr="00404ED9">
              <w:rPr>
                <w:sz w:val="24"/>
              </w:rPr>
              <w:t xml:space="preserve">$ </w:t>
            </w:r>
            <w:r w:rsidRPr="00404ED9">
              <w:rPr>
                <w:spacing w:val="-4"/>
                <w:sz w:val="24"/>
              </w:rPr>
              <w:t>8.45</w:t>
            </w:r>
          </w:p>
        </w:tc>
      </w:tr>
      <w:tr w:rsidR="00404ED9" w:rsidRPr="00404ED9" w14:paraId="3C1B1D49" w14:textId="77777777">
        <w:trPr>
          <w:trHeight w:val="552"/>
        </w:trPr>
        <w:tc>
          <w:tcPr>
            <w:tcW w:w="4877" w:type="dxa"/>
          </w:tcPr>
          <w:p w14:paraId="2DFA72EE" w14:textId="77777777" w:rsidR="00B41585" w:rsidRPr="00404ED9" w:rsidRDefault="00404ED9">
            <w:pPr>
              <w:pStyle w:val="TableParagraph"/>
              <w:spacing w:before="133"/>
              <w:rPr>
                <w:sz w:val="24"/>
              </w:rPr>
            </w:pPr>
            <w:r w:rsidRPr="00404ED9">
              <w:rPr>
                <w:sz w:val="24"/>
              </w:rPr>
              <w:t>Sanitation</w:t>
            </w:r>
            <w:r w:rsidRPr="00404ED9">
              <w:rPr>
                <w:spacing w:val="-3"/>
                <w:sz w:val="24"/>
              </w:rPr>
              <w:t xml:space="preserve"> </w:t>
            </w:r>
            <w:r w:rsidRPr="00404ED9">
              <w:rPr>
                <w:sz w:val="24"/>
              </w:rPr>
              <w:t>Fee</w:t>
            </w:r>
            <w:r w:rsidRPr="00404ED9">
              <w:rPr>
                <w:spacing w:val="-3"/>
                <w:sz w:val="24"/>
              </w:rPr>
              <w:t xml:space="preserve"> </w:t>
            </w:r>
            <w:r w:rsidRPr="00404ED9">
              <w:rPr>
                <w:sz w:val="24"/>
              </w:rPr>
              <w:t>Per</w:t>
            </w:r>
            <w:r w:rsidRPr="00404ED9">
              <w:rPr>
                <w:spacing w:val="-2"/>
                <w:sz w:val="24"/>
              </w:rPr>
              <w:t xml:space="preserve"> Container</w:t>
            </w:r>
          </w:p>
        </w:tc>
        <w:tc>
          <w:tcPr>
            <w:tcW w:w="2120" w:type="dxa"/>
          </w:tcPr>
          <w:p w14:paraId="7C17E78E" w14:textId="77777777" w:rsidR="00B41585" w:rsidRPr="00404ED9" w:rsidRDefault="00404ED9">
            <w:pPr>
              <w:pStyle w:val="TableParagraph"/>
              <w:spacing w:before="133"/>
              <w:ind w:left="933"/>
              <w:rPr>
                <w:sz w:val="24"/>
              </w:rPr>
            </w:pPr>
            <w:r w:rsidRPr="00404ED9">
              <w:rPr>
                <w:sz w:val="24"/>
              </w:rPr>
              <w:t xml:space="preserve">$ </w:t>
            </w:r>
            <w:r w:rsidRPr="00404ED9">
              <w:rPr>
                <w:spacing w:val="-2"/>
                <w:sz w:val="24"/>
              </w:rPr>
              <w:t>14.00</w:t>
            </w:r>
          </w:p>
        </w:tc>
      </w:tr>
      <w:tr w:rsidR="00404ED9" w:rsidRPr="00404ED9" w14:paraId="64531F80" w14:textId="77777777">
        <w:trPr>
          <w:trHeight w:val="552"/>
        </w:trPr>
        <w:tc>
          <w:tcPr>
            <w:tcW w:w="4877" w:type="dxa"/>
          </w:tcPr>
          <w:p w14:paraId="773F462B" w14:textId="77777777" w:rsidR="00B41585" w:rsidRPr="00404ED9" w:rsidRDefault="00404ED9">
            <w:pPr>
              <w:pStyle w:val="TableParagraph"/>
              <w:spacing w:before="133"/>
              <w:rPr>
                <w:sz w:val="24"/>
              </w:rPr>
            </w:pPr>
            <w:r w:rsidRPr="00404ED9">
              <w:rPr>
                <w:sz w:val="24"/>
              </w:rPr>
              <w:t>Meter</w:t>
            </w:r>
            <w:r w:rsidRPr="00404ED9">
              <w:rPr>
                <w:spacing w:val="-3"/>
                <w:sz w:val="24"/>
              </w:rPr>
              <w:t xml:space="preserve"> </w:t>
            </w:r>
            <w:r w:rsidRPr="00404ED9">
              <w:rPr>
                <w:sz w:val="24"/>
              </w:rPr>
              <w:t>Tampering</w:t>
            </w:r>
            <w:r w:rsidRPr="00404ED9">
              <w:rPr>
                <w:spacing w:val="-2"/>
                <w:sz w:val="24"/>
              </w:rPr>
              <w:t xml:space="preserve"> </w:t>
            </w:r>
            <w:r w:rsidRPr="00404ED9">
              <w:rPr>
                <w:spacing w:val="-5"/>
                <w:sz w:val="24"/>
              </w:rPr>
              <w:t>Fee</w:t>
            </w:r>
          </w:p>
        </w:tc>
        <w:tc>
          <w:tcPr>
            <w:tcW w:w="2120" w:type="dxa"/>
          </w:tcPr>
          <w:p w14:paraId="5173D8DB" w14:textId="77777777" w:rsidR="00B41585" w:rsidRPr="00404ED9" w:rsidRDefault="00404ED9">
            <w:pPr>
              <w:pStyle w:val="TableParagraph"/>
              <w:spacing w:before="133"/>
              <w:ind w:left="933"/>
              <w:rPr>
                <w:sz w:val="24"/>
              </w:rPr>
            </w:pPr>
            <w:r w:rsidRPr="00404ED9">
              <w:rPr>
                <w:spacing w:val="-2"/>
                <w:sz w:val="24"/>
              </w:rPr>
              <w:t>$500.00</w:t>
            </w:r>
          </w:p>
        </w:tc>
      </w:tr>
      <w:tr w:rsidR="00404ED9" w:rsidRPr="00404ED9" w14:paraId="0906520D" w14:textId="77777777">
        <w:trPr>
          <w:trHeight w:val="551"/>
        </w:trPr>
        <w:tc>
          <w:tcPr>
            <w:tcW w:w="4877" w:type="dxa"/>
          </w:tcPr>
          <w:p w14:paraId="63EC5873" w14:textId="77777777" w:rsidR="00B41585" w:rsidRPr="00404ED9" w:rsidRDefault="00404ED9">
            <w:pPr>
              <w:pStyle w:val="TableParagraph"/>
              <w:spacing w:before="133"/>
              <w:rPr>
                <w:sz w:val="24"/>
              </w:rPr>
            </w:pPr>
            <w:r w:rsidRPr="00404ED9">
              <w:rPr>
                <w:sz w:val="24"/>
              </w:rPr>
              <w:t>Re-Connect</w:t>
            </w:r>
            <w:r w:rsidRPr="00404ED9">
              <w:rPr>
                <w:spacing w:val="-4"/>
                <w:sz w:val="24"/>
              </w:rPr>
              <w:t xml:space="preserve"> </w:t>
            </w:r>
            <w:r w:rsidRPr="00404ED9">
              <w:rPr>
                <w:spacing w:val="-5"/>
                <w:sz w:val="24"/>
              </w:rPr>
              <w:t>Fee</w:t>
            </w:r>
          </w:p>
        </w:tc>
        <w:tc>
          <w:tcPr>
            <w:tcW w:w="2120" w:type="dxa"/>
          </w:tcPr>
          <w:p w14:paraId="7D0A23A4" w14:textId="77777777" w:rsidR="00B41585" w:rsidRPr="00404ED9" w:rsidRDefault="00404ED9">
            <w:pPr>
              <w:pStyle w:val="TableParagraph"/>
              <w:spacing w:before="133"/>
              <w:ind w:left="933"/>
              <w:rPr>
                <w:sz w:val="24"/>
              </w:rPr>
            </w:pPr>
            <w:r w:rsidRPr="00404ED9">
              <w:rPr>
                <w:sz w:val="24"/>
              </w:rPr>
              <w:t xml:space="preserve">$ </w:t>
            </w:r>
            <w:r w:rsidRPr="00404ED9">
              <w:rPr>
                <w:spacing w:val="-2"/>
                <w:sz w:val="24"/>
              </w:rPr>
              <w:t>75.00</w:t>
            </w:r>
          </w:p>
        </w:tc>
      </w:tr>
      <w:tr w:rsidR="00404ED9" w:rsidRPr="00404ED9" w14:paraId="067F6EC7" w14:textId="77777777">
        <w:trPr>
          <w:trHeight w:val="689"/>
        </w:trPr>
        <w:tc>
          <w:tcPr>
            <w:tcW w:w="4877" w:type="dxa"/>
          </w:tcPr>
          <w:p w14:paraId="52867FC8" w14:textId="77777777" w:rsidR="00B41585" w:rsidRPr="00404ED9" w:rsidRDefault="00404ED9">
            <w:pPr>
              <w:pStyle w:val="TableParagraph"/>
              <w:spacing w:before="118" w:line="270" w:lineRule="atLeast"/>
              <w:ind w:right="2495"/>
              <w:rPr>
                <w:sz w:val="24"/>
              </w:rPr>
            </w:pPr>
            <w:r w:rsidRPr="00404ED9">
              <w:rPr>
                <w:sz w:val="24"/>
                <w:u w:val="single"/>
              </w:rPr>
              <w:t>Tap</w:t>
            </w:r>
            <w:r w:rsidRPr="00404ED9">
              <w:rPr>
                <w:spacing w:val="-14"/>
                <w:sz w:val="24"/>
                <w:u w:val="single"/>
              </w:rPr>
              <w:t xml:space="preserve"> </w:t>
            </w:r>
            <w:r w:rsidRPr="00404ED9">
              <w:rPr>
                <w:sz w:val="24"/>
                <w:u w:val="single"/>
              </w:rPr>
              <w:t>Fees</w:t>
            </w:r>
            <w:r w:rsidRPr="00404ED9">
              <w:rPr>
                <w:spacing w:val="-14"/>
                <w:sz w:val="24"/>
                <w:u w:val="single"/>
              </w:rPr>
              <w:t xml:space="preserve"> </w:t>
            </w:r>
            <w:r w:rsidRPr="00404ED9">
              <w:rPr>
                <w:sz w:val="24"/>
                <w:u w:val="single"/>
              </w:rPr>
              <w:t>¾”-1</w:t>
            </w:r>
            <w:r w:rsidRPr="00404ED9">
              <w:rPr>
                <w:spacing w:val="-14"/>
                <w:sz w:val="24"/>
                <w:u w:val="single"/>
              </w:rPr>
              <w:t xml:space="preserve"> </w:t>
            </w:r>
            <w:r w:rsidRPr="00404ED9">
              <w:rPr>
                <w:sz w:val="24"/>
                <w:u w:val="single"/>
              </w:rPr>
              <w:t>Meter</w:t>
            </w:r>
            <w:r w:rsidRPr="00404ED9">
              <w:rPr>
                <w:sz w:val="24"/>
              </w:rPr>
              <w:t xml:space="preserve"> Water Tap</w:t>
            </w:r>
          </w:p>
        </w:tc>
        <w:tc>
          <w:tcPr>
            <w:tcW w:w="2120" w:type="dxa"/>
          </w:tcPr>
          <w:p w14:paraId="0CE10B4E" w14:textId="77777777" w:rsidR="00B41585" w:rsidRPr="00404ED9" w:rsidRDefault="00B41585">
            <w:pPr>
              <w:pStyle w:val="TableParagraph"/>
              <w:spacing w:before="6"/>
              <w:ind w:left="0"/>
              <w:rPr>
                <w:sz w:val="35"/>
              </w:rPr>
            </w:pPr>
          </w:p>
          <w:p w14:paraId="307B552D" w14:textId="77777777" w:rsidR="00B41585" w:rsidRPr="00404ED9" w:rsidRDefault="00404ED9">
            <w:pPr>
              <w:pStyle w:val="TableParagraph"/>
              <w:spacing w:line="261" w:lineRule="exact"/>
              <w:ind w:left="933"/>
              <w:rPr>
                <w:sz w:val="24"/>
              </w:rPr>
            </w:pPr>
            <w:r w:rsidRPr="00404ED9">
              <w:rPr>
                <w:spacing w:val="-2"/>
                <w:sz w:val="24"/>
              </w:rPr>
              <w:t>$1,000.00</w:t>
            </w:r>
          </w:p>
        </w:tc>
      </w:tr>
      <w:tr w:rsidR="00404ED9" w:rsidRPr="00404ED9" w14:paraId="65788D5A" w14:textId="77777777">
        <w:trPr>
          <w:trHeight w:val="276"/>
        </w:trPr>
        <w:tc>
          <w:tcPr>
            <w:tcW w:w="4877" w:type="dxa"/>
          </w:tcPr>
          <w:p w14:paraId="61C96A15" w14:textId="77777777" w:rsidR="00B41585" w:rsidRPr="00404ED9" w:rsidRDefault="00404ED9">
            <w:pPr>
              <w:pStyle w:val="TableParagraph"/>
              <w:spacing w:line="256" w:lineRule="exact"/>
              <w:rPr>
                <w:sz w:val="24"/>
              </w:rPr>
            </w:pPr>
            <w:r w:rsidRPr="00404ED9">
              <w:rPr>
                <w:sz w:val="24"/>
              </w:rPr>
              <w:t>Water</w:t>
            </w:r>
            <w:r w:rsidRPr="00404ED9">
              <w:rPr>
                <w:spacing w:val="-4"/>
                <w:sz w:val="24"/>
              </w:rPr>
              <w:t xml:space="preserve"> </w:t>
            </w:r>
            <w:r w:rsidRPr="00404ED9">
              <w:rPr>
                <w:sz w:val="24"/>
              </w:rPr>
              <w:t>Tap</w:t>
            </w:r>
            <w:r w:rsidRPr="00404ED9">
              <w:rPr>
                <w:spacing w:val="-1"/>
                <w:sz w:val="24"/>
              </w:rPr>
              <w:t xml:space="preserve"> </w:t>
            </w:r>
            <w:r w:rsidRPr="00404ED9">
              <w:rPr>
                <w:sz w:val="24"/>
              </w:rPr>
              <w:t>w/</w:t>
            </w:r>
            <w:r w:rsidRPr="00404ED9">
              <w:rPr>
                <w:spacing w:val="-1"/>
                <w:sz w:val="24"/>
              </w:rPr>
              <w:t xml:space="preserve"> </w:t>
            </w:r>
            <w:r w:rsidRPr="00404ED9">
              <w:rPr>
                <w:spacing w:val="-4"/>
                <w:sz w:val="24"/>
              </w:rPr>
              <w:t>Bore</w:t>
            </w:r>
          </w:p>
        </w:tc>
        <w:tc>
          <w:tcPr>
            <w:tcW w:w="2120" w:type="dxa"/>
          </w:tcPr>
          <w:p w14:paraId="06F7A4C3" w14:textId="77777777" w:rsidR="00B41585" w:rsidRPr="00404ED9" w:rsidRDefault="00404ED9">
            <w:pPr>
              <w:pStyle w:val="TableParagraph"/>
              <w:spacing w:line="256" w:lineRule="exact"/>
              <w:ind w:left="933"/>
              <w:rPr>
                <w:sz w:val="24"/>
              </w:rPr>
            </w:pPr>
            <w:r w:rsidRPr="00404ED9">
              <w:rPr>
                <w:spacing w:val="-2"/>
                <w:sz w:val="24"/>
              </w:rPr>
              <w:t>$2,000.00</w:t>
            </w:r>
          </w:p>
        </w:tc>
      </w:tr>
      <w:tr w:rsidR="00404ED9" w:rsidRPr="00404ED9" w14:paraId="42688877" w14:textId="77777777">
        <w:trPr>
          <w:trHeight w:val="275"/>
        </w:trPr>
        <w:tc>
          <w:tcPr>
            <w:tcW w:w="4877" w:type="dxa"/>
          </w:tcPr>
          <w:p w14:paraId="5CD39E98" w14:textId="77777777" w:rsidR="00B41585" w:rsidRPr="00404ED9" w:rsidRDefault="00404ED9">
            <w:pPr>
              <w:pStyle w:val="TableParagraph"/>
              <w:spacing w:line="256" w:lineRule="exact"/>
              <w:rPr>
                <w:sz w:val="24"/>
              </w:rPr>
            </w:pPr>
            <w:r w:rsidRPr="00404ED9">
              <w:rPr>
                <w:sz w:val="24"/>
              </w:rPr>
              <w:t>Sewer</w:t>
            </w:r>
            <w:r w:rsidRPr="00404ED9">
              <w:rPr>
                <w:spacing w:val="-4"/>
                <w:sz w:val="24"/>
              </w:rPr>
              <w:t xml:space="preserve"> </w:t>
            </w:r>
            <w:r w:rsidRPr="00404ED9">
              <w:rPr>
                <w:sz w:val="24"/>
              </w:rPr>
              <w:t xml:space="preserve">Tap </w:t>
            </w:r>
            <w:r w:rsidRPr="00404ED9">
              <w:rPr>
                <w:spacing w:val="-2"/>
                <w:sz w:val="24"/>
              </w:rPr>
              <w:t>Gravity</w:t>
            </w:r>
          </w:p>
        </w:tc>
        <w:tc>
          <w:tcPr>
            <w:tcW w:w="2120" w:type="dxa"/>
          </w:tcPr>
          <w:p w14:paraId="3D781273" w14:textId="77777777" w:rsidR="00B41585" w:rsidRPr="00404ED9" w:rsidRDefault="00404ED9">
            <w:pPr>
              <w:pStyle w:val="TableParagraph"/>
              <w:spacing w:line="256" w:lineRule="exact"/>
              <w:ind w:left="933"/>
              <w:rPr>
                <w:sz w:val="24"/>
              </w:rPr>
            </w:pPr>
            <w:r w:rsidRPr="00404ED9">
              <w:rPr>
                <w:spacing w:val="-2"/>
                <w:sz w:val="24"/>
              </w:rPr>
              <w:t>$3,000.00</w:t>
            </w:r>
          </w:p>
        </w:tc>
      </w:tr>
      <w:tr w:rsidR="00404ED9" w:rsidRPr="00404ED9" w14:paraId="5B08FB08" w14:textId="77777777">
        <w:trPr>
          <w:trHeight w:val="276"/>
        </w:trPr>
        <w:tc>
          <w:tcPr>
            <w:tcW w:w="4877" w:type="dxa"/>
          </w:tcPr>
          <w:p w14:paraId="3F480A08" w14:textId="77777777" w:rsidR="00B41585" w:rsidRPr="00404ED9" w:rsidRDefault="00404ED9">
            <w:pPr>
              <w:pStyle w:val="TableParagraph"/>
              <w:spacing w:line="256" w:lineRule="exact"/>
              <w:rPr>
                <w:sz w:val="24"/>
              </w:rPr>
            </w:pPr>
            <w:r w:rsidRPr="00404ED9">
              <w:rPr>
                <w:sz w:val="24"/>
              </w:rPr>
              <w:t>Sewer</w:t>
            </w:r>
            <w:r w:rsidRPr="00404ED9">
              <w:rPr>
                <w:spacing w:val="-3"/>
                <w:sz w:val="24"/>
              </w:rPr>
              <w:t xml:space="preserve"> </w:t>
            </w:r>
            <w:r w:rsidRPr="00404ED9">
              <w:rPr>
                <w:sz w:val="24"/>
              </w:rPr>
              <w:t>Pump</w:t>
            </w:r>
            <w:r w:rsidRPr="00404ED9">
              <w:rPr>
                <w:spacing w:val="-1"/>
                <w:sz w:val="24"/>
              </w:rPr>
              <w:t xml:space="preserve"> </w:t>
            </w:r>
            <w:r w:rsidRPr="00404ED9">
              <w:rPr>
                <w:spacing w:val="-2"/>
                <w:sz w:val="24"/>
              </w:rPr>
              <w:t>Station</w:t>
            </w:r>
          </w:p>
        </w:tc>
        <w:tc>
          <w:tcPr>
            <w:tcW w:w="2120" w:type="dxa"/>
          </w:tcPr>
          <w:p w14:paraId="49B5B5B7" w14:textId="77777777" w:rsidR="00B41585" w:rsidRPr="00404ED9" w:rsidRDefault="00404ED9">
            <w:pPr>
              <w:pStyle w:val="TableParagraph"/>
              <w:spacing w:line="256" w:lineRule="exact"/>
              <w:ind w:left="932"/>
              <w:rPr>
                <w:sz w:val="24"/>
              </w:rPr>
            </w:pPr>
            <w:r w:rsidRPr="00404ED9">
              <w:rPr>
                <w:spacing w:val="-2"/>
                <w:sz w:val="24"/>
              </w:rPr>
              <w:t>$5,000.00</w:t>
            </w:r>
          </w:p>
        </w:tc>
      </w:tr>
      <w:tr w:rsidR="00404ED9" w:rsidRPr="00404ED9" w14:paraId="6EC50EF3" w14:textId="77777777">
        <w:trPr>
          <w:trHeight w:val="276"/>
        </w:trPr>
        <w:tc>
          <w:tcPr>
            <w:tcW w:w="4877" w:type="dxa"/>
          </w:tcPr>
          <w:p w14:paraId="02933BAD" w14:textId="77777777" w:rsidR="00B41585" w:rsidRPr="00404ED9" w:rsidRDefault="00404ED9">
            <w:pPr>
              <w:pStyle w:val="TableParagraph"/>
              <w:spacing w:line="256" w:lineRule="exact"/>
              <w:rPr>
                <w:sz w:val="24"/>
              </w:rPr>
            </w:pPr>
            <w:r w:rsidRPr="00404ED9">
              <w:rPr>
                <w:sz w:val="24"/>
              </w:rPr>
              <w:t>Sewer</w:t>
            </w:r>
            <w:r w:rsidRPr="00404ED9">
              <w:rPr>
                <w:spacing w:val="-6"/>
                <w:sz w:val="24"/>
              </w:rPr>
              <w:t xml:space="preserve"> </w:t>
            </w:r>
            <w:r w:rsidRPr="00404ED9">
              <w:rPr>
                <w:spacing w:val="-4"/>
                <w:sz w:val="24"/>
              </w:rPr>
              <w:t>Bore</w:t>
            </w:r>
          </w:p>
        </w:tc>
        <w:tc>
          <w:tcPr>
            <w:tcW w:w="2120" w:type="dxa"/>
          </w:tcPr>
          <w:p w14:paraId="65650030" w14:textId="77777777" w:rsidR="00B41585" w:rsidRPr="00404ED9" w:rsidRDefault="00404ED9">
            <w:pPr>
              <w:pStyle w:val="TableParagraph"/>
              <w:spacing w:line="256" w:lineRule="exact"/>
              <w:ind w:left="933"/>
              <w:rPr>
                <w:sz w:val="24"/>
              </w:rPr>
            </w:pPr>
            <w:r w:rsidRPr="00404ED9">
              <w:rPr>
                <w:spacing w:val="-2"/>
                <w:sz w:val="24"/>
              </w:rPr>
              <w:t>$1,500.00</w:t>
            </w:r>
          </w:p>
        </w:tc>
      </w:tr>
      <w:tr w:rsidR="00404ED9" w:rsidRPr="00404ED9" w14:paraId="706D0218" w14:textId="77777777">
        <w:trPr>
          <w:trHeight w:val="413"/>
        </w:trPr>
        <w:tc>
          <w:tcPr>
            <w:tcW w:w="4877" w:type="dxa"/>
          </w:tcPr>
          <w:p w14:paraId="18DB6522" w14:textId="77777777" w:rsidR="00B41585" w:rsidRPr="00404ED9" w:rsidRDefault="00404ED9">
            <w:pPr>
              <w:pStyle w:val="TableParagraph"/>
              <w:spacing w:line="271" w:lineRule="exact"/>
              <w:rPr>
                <w:sz w:val="24"/>
              </w:rPr>
            </w:pPr>
            <w:r w:rsidRPr="00404ED9">
              <w:rPr>
                <w:sz w:val="24"/>
              </w:rPr>
              <w:t>1”</w:t>
            </w:r>
            <w:r w:rsidRPr="00404ED9">
              <w:rPr>
                <w:spacing w:val="-3"/>
                <w:sz w:val="24"/>
              </w:rPr>
              <w:t xml:space="preserve"> </w:t>
            </w:r>
            <w:r w:rsidRPr="00404ED9">
              <w:rPr>
                <w:sz w:val="24"/>
              </w:rPr>
              <w:t>+</w:t>
            </w:r>
            <w:r w:rsidRPr="00404ED9">
              <w:rPr>
                <w:spacing w:val="-1"/>
                <w:sz w:val="24"/>
              </w:rPr>
              <w:t xml:space="preserve"> </w:t>
            </w:r>
            <w:r w:rsidRPr="00404ED9">
              <w:rPr>
                <w:spacing w:val="-2"/>
                <w:sz w:val="24"/>
              </w:rPr>
              <w:t>Meter</w:t>
            </w:r>
          </w:p>
        </w:tc>
        <w:tc>
          <w:tcPr>
            <w:tcW w:w="2120" w:type="dxa"/>
          </w:tcPr>
          <w:p w14:paraId="33C38FB6" w14:textId="77777777" w:rsidR="00B41585" w:rsidRPr="00404ED9" w:rsidRDefault="00404ED9">
            <w:pPr>
              <w:pStyle w:val="TableParagraph"/>
              <w:spacing w:line="271" w:lineRule="exact"/>
              <w:ind w:left="933"/>
              <w:rPr>
                <w:sz w:val="24"/>
              </w:rPr>
            </w:pPr>
            <w:r w:rsidRPr="00404ED9">
              <w:rPr>
                <w:sz w:val="24"/>
              </w:rPr>
              <w:t>Cost +</w:t>
            </w:r>
            <w:r w:rsidRPr="00404ED9">
              <w:rPr>
                <w:spacing w:val="-1"/>
                <w:sz w:val="24"/>
              </w:rPr>
              <w:t xml:space="preserve"> </w:t>
            </w:r>
            <w:r w:rsidRPr="00404ED9">
              <w:rPr>
                <w:spacing w:val="-5"/>
                <w:sz w:val="24"/>
              </w:rPr>
              <w:t>10%</w:t>
            </w:r>
          </w:p>
        </w:tc>
      </w:tr>
      <w:tr w:rsidR="00404ED9" w:rsidRPr="00404ED9" w14:paraId="0533F027" w14:textId="77777777">
        <w:trPr>
          <w:trHeight w:val="689"/>
        </w:trPr>
        <w:tc>
          <w:tcPr>
            <w:tcW w:w="4877" w:type="dxa"/>
          </w:tcPr>
          <w:p w14:paraId="20F64FC7" w14:textId="77777777" w:rsidR="00B41585" w:rsidRPr="00404ED9" w:rsidRDefault="00404ED9">
            <w:pPr>
              <w:pStyle w:val="TableParagraph"/>
              <w:spacing w:before="133"/>
              <w:rPr>
                <w:sz w:val="24"/>
              </w:rPr>
            </w:pPr>
            <w:r w:rsidRPr="00404ED9">
              <w:rPr>
                <w:sz w:val="24"/>
                <w:u w:val="single"/>
              </w:rPr>
              <w:t>Zoning</w:t>
            </w:r>
            <w:r w:rsidRPr="00404ED9">
              <w:rPr>
                <w:spacing w:val="-3"/>
                <w:sz w:val="24"/>
                <w:u w:val="single"/>
              </w:rPr>
              <w:t xml:space="preserve"> </w:t>
            </w:r>
            <w:r w:rsidRPr="00404ED9">
              <w:rPr>
                <w:spacing w:val="-4"/>
                <w:sz w:val="24"/>
                <w:u w:val="single"/>
              </w:rPr>
              <w:t>Fees</w:t>
            </w:r>
          </w:p>
          <w:p w14:paraId="245F3EEA" w14:textId="77777777" w:rsidR="00B41585" w:rsidRPr="00404ED9" w:rsidRDefault="00404ED9">
            <w:pPr>
              <w:pStyle w:val="TableParagraph"/>
              <w:spacing w:line="261" w:lineRule="exact"/>
              <w:rPr>
                <w:sz w:val="24"/>
              </w:rPr>
            </w:pPr>
            <w:r w:rsidRPr="00404ED9">
              <w:rPr>
                <w:sz w:val="24"/>
              </w:rPr>
              <w:t>Zoning</w:t>
            </w:r>
            <w:r w:rsidRPr="00404ED9">
              <w:rPr>
                <w:spacing w:val="-1"/>
                <w:sz w:val="24"/>
              </w:rPr>
              <w:t xml:space="preserve"> </w:t>
            </w:r>
            <w:r w:rsidRPr="00404ED9">
              <w:rPr>
                <w:sz w:val="24"/>
              </w:rPr>
              <w:t>Compliance</w:t>
            </w:r>
            <w:r w:rsidRPr="00404ED9">
              <w:rPr>
                <w:spacing w:val="-2"/>
                <w:sz w:val="24"/>
              </w:rPr>
              <w:t xml:space="preserve"> </w:t>
            </w:r>
            <w:r w:rsidRPr="00404ED9">
              <w:rPr>
                <w:sz w:val="24"/>
              </w:rPr>
              <w:t>–</w:t>
            </w:r>
            <w:r w:rsidRPr="00404ED9">
              <w:rPr>
                <w:spacing w:val="-1"/>
                <w:sz w:val="24"/>
              </w:rPr>
              <w:t xml:space="preserve"> </w:t>
            </w:r>
            <w:r w:rsidRPr="00404ED9">
              <w:rPr>
                <w:sz w:val="24"/>
              </w:rPr>
              <w:t>New</w:t>
            </w:r>
            <w:r w:rsidRPr="00404ED9">
              <w:rPr>
                <w:spacing w:val="-1"/>
                <w:sz w:val="24"/>
              </w:rPr>
              <w:t xml:space="preserve"> </w:t>
            </w:r>
            <w:r w:rsidRPr="00404ED9">
              <w:rPr>
                <w:spacing w:val="-2"/>
                <w:sz w:val="24"/>
              </w:rPr>
              <w:t>Residential</w:t>
            </w:r>
          </w:p>
        </w:tc>
        <w:tc>
          <w:tcPr>
            <w:tcW w:w="2120" w:type="dxa"/>
          </w:tcPr>
          <w:p w14:paraId="74FD64A1" w14:textId="77777777" w:rsidR="00B41585" w:rsidRPr="00404ED9" w:rsidRDefault="00B41585">
            <w:pPr>
              <w:pStyle w:val="TableParagraph"/>
              <w:spacing w:before="6"/>
              <w:ind w:left="0"/>
              <w:rPr>
                <w:sz w:val="35"/>
              </w:rPr>
            </w:pPr>
          </w:p>
          <w:p w14:paraId="380A7B96" w14:textId="77777777" w:rsidR="00B41585" w:rsidRPr="00404ED9" w:rsidRDefault="00404ED9">
            <w:pPr>
              <w:pStyle w:val="TableParagraph"/>
              <w:spacing w:line="261" w:lineRule="exact"/>
              <w:ind w:left="932"/>
              <w:rPr>
                <w:sz w:val="24"/>
              </w:rPr>
            </w:pPr>
            <w:r w:rsidRPr="00404ED9">
              <w:rPr>
                <w:sz w:val="24"/>
              </w:rPr>
              <w:t xml:space="preserve">$ </w:t>
            </w:r>
            <w:r w:rsidRPr="00404ED9">
              <w:rPr>
                <w:spacing w:val="-2"/>
                <w:sz w:val="24"/>
              </w:rPr>
              <w:t>75.00</w:t>
            </w:r>
          </w:p>
        </w:tc>
      </w:tr>
      <w:tr w:rsidR="00404ED9" w:rsidRPr="00404ED9" w14:paraId="018A805B" w14:textId="77777777">
        <w:trPr>
          <w:trHeight w:val="276"/>
        </w:trPr>
        <w:tc>
          <w:tcPr>
            <w:tcW w:w="4877" w:type="dxa"/>
          </w:tcPr>
          <w:p w14:paraId="3490C6A9" w14:textId="77777777" w:rsidR="00B41585" w:rsidRPr="00404ED9" w:rsidRDefault="00404ED9">
            <w:pPr>
              <w:pStyle w:val="TableParagraph"/>
              <w:spacing w:line="256" w:lineRule="exact"/>
              <w:rPr>
                <w:sz w:val="24"/>
              </w:rPr>
            </w:pPr>
            <w:r w:rsidRPr="00404ED9">
              <w:rPr>
                <w:sz w:val="24"/>
              </w:rPr>
              <w:t>Zoning</w:t>
            </w:r>
            <w:r w:rsidRPr="00404ED9">
              <w:rPr>
                <w:spacing w:val="-1"/>
                <w:sz w:val="24"/>
              </w:rPr>
              <w:t xml:space="preserve"> </w:t>
            </w:r>
            <w:r w:rsidRPr="00404ED9">
              <w:rPr>
                <w:sz w:val="24"/>
              </w:rPr>
              <w:t>Compliance</w:t>
            </w:r>
            <w:r w:rsidRPr="00404ED9">
              <w:rPr>
                <w:spacing w:val="-2"/>
                <w:sz w:val="24"/>
              </w:rPr>
              <w:t xml:space="preserve"> </w:t>
            </w:r>
            <w:r w:rsidRPr="00404ED9">
              <w:rPr>
                <w:sz w:val="24"/>
              </w:rPr>
              <w:t>–</w:t>
            </w:r>
            <w:r w:rsidRPr="00404ED9">
              <w:rPr>
                <w:spacing w:val="-1"/>
                <w:sz w:val="24"/>
              </w:rPr>
              <w:t xml:space="preserve"> </w:t>
            </w:r>
            <w:r w:rsidRPr="00404ED9">
              <w:rPr>
                <w:sz w:val="24"/>
              </w:rPr>
              <w:t>New</w:t>
            </w:r>
            <w:r w:rsidRPr="00404ED9">
              <w:rPr>
                <w:spacing w:val="-1"/>
                <w:sz w:val="24"/>
              </w:rPr>
              <w:t xml:space="preserve"> </w:t>
            </w:r>
            <w:r w:rsidRPr="00404ED9">
              <w:rPr>
                <w:spacing w:val="-2"/>
                <w:sz w:val="24"/>
              </w:rPr>
              <w:t>Commercial</w:t>
            </w:r>
          </w:p>
        </w:tc>
        <w:tc>
          <w:tcPr>
            <w:tcW w:w="2120" w:type="dxa"/>
          </w:tcPr>
          <w:p w14:paraId="3122079B" w14:textId="77777777" w:rsidR="00B41585" w:rsidRPr="00404ED9" w:rsidRDefault="00404ED9">
            <w:pPr>
              <w:pStyle w:val="TableParagraph"/>
              <w:spacing w:line="256" w:lineRule="exact"/>
              <w:ind w:left="933"/>
              <w:rPr>
                <w:sz w:val="24"/>
              </w:rPr>
            </w:pPr>
            <w:r w:rsidRPr="00404ED9">
              <w:rPr>
                <w:spacing w:val="-2"/>
                <w:sz w:val="24"/>
              </w:rPr>
              <w:t>$100.00</w:t>
            </w:r>
          </w:p>
        </w:tc>
      </w:tr>
      <w:tr w:rsidR="00404ED9" w:rsidRPr="00404ED9" w14:paraId="53054F78" w14:textId="77777777">
        <w:trPr>
          <w:trHeight w:val="270"/>
        </w:trPr>
        <w:tc>
          <w:tcPr>
            <w:tcW w:w="4877" w:type="dxa"/>
          </w:tcPr>
          <w:p w14:paraId="396ADBA1" w14:textId="77777777" w:rsidR="00B41585" w:rsidRPr="00404ED9" w:rsidRDefault="00404ED9">
            <w:pPr>
              <w:pStyle w:val="TableParagraph"/>
              <w:spacing w:line="251" w:lineRule="exact"/>
              <w:rPr>
                <w:sz w:val="24"/>
              </w:rPr>
            </w:pPr>
            <w:r w:rsidRPr="00404ED9">
              <w:rPr>
                <w:sz w:val="24"/>
              </w:rPr>
              <w:t>Zoning</w:t>
            </w:r>
            <w:r w:rsidRPr="00404ED9">
              <w:rPr>
                <w:spacing w:val="-1"/>
                <w:sz w:val="24"/>
              </w:rPr>
              <w:t xml:space="preserve"> </w:t>
            </w:r>
            <w:r w:rsidRPr="00404ED9">
              <w:rPr>
                <w:sz w:val="24"/>
              </w:rPr>
              <w:t>Compliance</w:t>
            </w:r>
            <w:r w:rsidRPr="00404ED9">
              <w:rPr>
                <w:spacing w:val="-2"/>
                <w:sz w:val="24"/>
              </w:rPr>
              <w:t xml:space="preserve"> </w:t>
            </w:r>
            <w:r w:rsidRPr="00404ED9">
              <w:rPr>
                <w:sz w:val="24"/>
              </w:rPr>
              <w:t>–</w:t>
            </w:r>
            <w:r w:rsidRPr="00404ED9">
              <w:rPr>
                <w:spacing w:val="-1"/>
                <w:sz w:val="24"/>
              </w:rPr>
              <w:t xml:space="preserve"> </w:t>
            </w:r>
            <w:r w:rsidRPr="00404ED9">
              <w:rPr>
                <w:sz w:val="24"/>
              </w:rPr>
              <w:t>Existing</w:t>
            </w:r>
            <w:r w:rsidRPr="00404ED9">
              <w:rPr>
                <w:spacing w:val="-1"/>
                <w:sz w:val="24"/>
              </w:rPr>
              <w:t xml:space="preserve"> </w:t>
            </w:r>
            <w:r w:rsidRPr="00404ED9">
              <w:rPr>
                <w:spacing w:val="-2"/>
                <w:sz w:val="24"/>
              </w:rPr>
              <w:t>Structure</w:t>
            </w:r>
          </w:p>
        </w:tc>
        <w:tc>
          <w:tcPr>
            <w:tcW w:w="2120" w:type="dxa"/>
          </w:tcPr>
          <w:p w14:paraId="53788EA6" w14:textId="77777777" w:rsidR="00B41585" w:rsidRPr="00404ED9" w:rsidRDefault="00404ED9">
            <w:pPr>
              <w:pStyle w:val="TableParagraph"/>
              <w:spacing w:line="251" w:lineRule="exact"/>
              <w:ind w:left="932"/>
              <w:rPr>
                <w:sz w:val="24"/>
              </w:rPr>
            </w:pPr>
            <w:r w:rsidRPr="00404ED9">
              <w:rPr>
                <w:sz w:val="24"/>
              </w:rPr>
              <w:t xml:space="preserve">$ </w:t>
            </w:r>
            <w:r w:rsidRPr="00404ED9">
              <w:rPr>
                <w:spacing w:val="-2"/>
                <w:sz w:val="24"/>
              </w:rPr>
              <w:t>50.00</w:t>
            </w:r>
          </w:p>
        </w:tc>
      </w:tr>
    </w:tbl>
    <w:p w14:paraId="0DC68E48" w14:textId="77777777" w:rsidR="00B41585" w:rsidRPr="00404ED9" w:rsidRDefault="00404ED9">
      <w:pPr>
        <w:pStyle w:val="BodyText"/>
        <w:spacing w:before="12"/>
        <w:ind w:left="2319" w:right="1759"/>
      </w:pPr>
      <w:r w:rsidRPr="00404ED9">
        <w:t>Additions/Accessory</w:t>
      </w:r>
      <w:r w:rsidRPr="00404ED9">
        <w:rPr>
          <w:spacing w:val="-15"/>
        </w:rPr>
        <w:t xml:space="preserve"> </w:t>
      </w:r>
      <w:r w:rsidRPr="00404ED9">
        <w:t>Buildings/Decks,</w:t>
      </w:r>
      <w:r w:rsidRPr="00404ED9">
        <w:rPr>
          <w:spacing w:val="-15"/>
        </w:rPr>
        <w:t xml:space="preserve"> </w:t>
      </w:r>
      <w:r w:rsidRPr="00404ED9">
        <w:t xml:space="preserve">ETC. </w:t>
      </w:r>
      <w:r w:rsidRPr="00404ED9">
        <w:rPr>
          <w:spacing w:val="-2"/>
        </w:rPr>
        <w:t>Subdivision</w:t>
      </w:r>
    </w:p>
    <w:p w14:paraId="154D11E9" w14:textId="77777777" w:rsidR="00B41585" w:rsidRPr="00404ED9" w:rsidRDefault="00B41585">
      <w:pPr>
        <w:sectPr w:rsidR="00B41585" w:rsidRPr="00404ED9">
          <w:pgSz w:w="12240" w:h="15840"/>
          <w:pgMar w:top="1820" w:right="1300" w:bottom="280" w:left="14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48B4E27F" w14:textId="77777777" w:rsidR="00B41585" w:rsidRPr="00404ED9" w:rsidRDefault="00B41585">
      <w:pPr>
        <w:pStyle w:val="BodyText"/>
        <w:rPr>
          <w:sz w:val="20"/>
        </w:rPr>
      </w:pPr>
    </w:p>
    <w:p w14:paraId="5E620D95" w14:textId="77777777" w:rsidR="00B41585" w:rsidRPr="00404ED9" w:rsidRDefault="00B41585">
      <w:pPr>
        <w:pStyle w:val="BodyText"/>
        <w:rPr>
          <w:sz w:val="20"/>
        </w:rPr>
      </w:pPr>
    </w:p>
    <w:p w14:paraId="72AFF919" w14:textId="77777777" w:rsidR="00B41585" w:rsidRPr="00404ED9" w:rsidRDefault="00B41585">
      <w:pPr>
        <w:pStyle w:val="BodyText"/>
        <w:spacing w:before="5"/>
      </w:pPr>
    </w:p>
    <w:p w14:paraId="63F42A78" w14:textId="77777777" w:rsidR="00B41585" w:rsidRPr="00404ED9" w:rsidRDefault="00404ED9">
      <w:pPr>
        <w:pStyle w:val="BodyText"/>
        <w:spacing w:before="90"/>
        <w:ind w:left="159"/>
      </w:pPr>
      <w:r w:rsidRPr="00404ED9">
        <w:rPr>
          <w:spacing w:val="-2"/>
          <w:u w:val="single"/>
        </w:rPr>
        <w:t>Subdivision</w:t>
      </w:r>
    </w:p>
    <w:p w14:paraId="290E1723" w14:textId="77777777" w:rsidR="00B41585" w:rsidRPr="00404ED9" w:rsidRDefault="00404ED9">
      <w:pPr>
        <w:pStyle w:val="BodyText"/>
        <w:tabs>
          <w:tab w:val="left" w:pos="5199"/>
        </w:tabs>
        <w:ind w:left="159"/>
      </w:pPr>
      <w:r w:rsidRPr="00404ED9">
        <w:t>Exempt</w:t>
      </w:r>
      <w:r w:rsidRPr="00404ED9">
        <w:rPr>
          <w:spacing w:val="-2"/>
        </w:rPr>
        <w:t xml:space="preserve"> (NAR)</w:t>
      </w:r>
      <w:r w:rsidRPr="00404ED9">
        <w:tab/>
        <w:t>$</w:t>
      </w:r>
      <w:r w:rsidRPr="00404ED9">
        <w:rPr>
          <w:spacing w:val="60"/>
        </w:rPr>
        <w:t xml:space="preserve"> </w:t>
      </w:r>
      <w:r w:rsidRPr="00404ED9">
        <w:rPr>
          <w:spacing w:val="-2"/>
        </w:rPr>
        <w:t>25.00</w:t>
      </w:r>
    </w:p>
    <w:p w14:paraId="1C9A4F84" w14:textId="77777777" w:rsidR="00B41585" w:rsidRPr="00404ED9" w:rsidRDefault="00404ED9">
      <w:pPr>
        <w:pStyle w:val="BodyText"/>
        <w:tabs>
          <w:tab w:val="left" w:pos="5199"/>
        </w:tabs>
        <w:ind w:left="159"/>
      </w:pPr>
      <w:r w:rsidRPr="00404ED9">
        <w:rPr>
          <w:spacing w:val="-2"/>
        </w:rPr>
        <w:t>Minor</w:t>
      </w:r>
      <w:r w:rsidRPr="00404ED9">
        <w:tab/>
        <w:t>$</w:t>
      </w:r>
      <w:r w:rsidRPr="00404ED9">
        <w:rPr>
          <w:spacing w:val="60"/>
        </w:rPr>
        <w:t xml:space="preserve"> </w:t>
      </w:r>
      <w:r w:rsidRPr="00404ED9">
        <w:rPr>
          <w:spacing w:val="-2"/>
        </w:rPr>
        <w:t>50.00</w:t>
      </w:r>
    </w:p>
    <w:p w14:paraId="66E93E76" w14:textId="77777777" w:rsidR="00B41585" w:rsidRPr="00404ED9" w:rsidRDefault="00404ED9">
      <w:pPr>
        <w:pStyle w:val="BodyText"/>
        <w:tabs>
          <w:tab w:val="left" w:pos="5199"/>
        </w:tabs>
        <w:ind w:left="159"/>
      </w:pPr>
      <w:r w:rsidRPr="00404ED9">
        <w:rPr>
          <w:spacing w:val="-2"/>
        </w:rPr>
        <w:t>Major</w:t>
      </w:r>
      <w:r w:rsidRPr="00404ED9">
        <w:tab/>
      </w:r>
      <w:r w:rsidRPr="00404ED9">
        <w:rPr>
          <w:spacing w:val="-2"/>
        </w:rPr>
        <w:t>$100.00</w:t>
      </w:r>
    </w:p>
    <w:p w14:paraId="1D0E27F6" w14:textId="77777777" w:rsidR="00B41585" w:rsidRPr="00404ED9" w:rsidRDefault="00B41585">
      <w:pPr>
        <w:pStyle w:val="BodyText"/>
      </w:pPr>
    </w:p>
    <w:p w14:paraId="431FBBD8" w14:textId="77777777" w:rsidR="00B41585" w:rsidRPr="00404ED9" w:rsidRDefault="00404ED9">
      <w:pPr>
        <w:pStyle w:val="BodyText"/>
        <w:tabs>
          <w:tab w:val="left" w:pos="5199"/>
        </w:tabs>
        <w:ind w:left="159"/>
      </w:pPr>
      <w:r w:rsidRPr="00404ED9">
        <w:t>Cell</w:t>
      </w:r>
      <w:r w:rsidRPr="00404ED9">
        <w:rPr>
          <w:spacing w:val="-3"/>
        </w:rPr>
        <w:t xml:space="preserve"> </w:t>
      </w:r>
      <w:r w:rsidRPr="00404ED9">
        <w:t>Tower</w:t>
      </w:r>
      <w:r w:rsidRPr="00404ED9">
        <w:rPr>
          <w:spacing w:val="-2"/>
        </w:rPr>
        <w:t xml:space="preserve"> Permit</w:t>
      </w:r>
      <w:r w:rsidRPr="00404ED9">
        <w:tab/>
      </w:r>
      <w:r w:rsidRPr="00404ED9">
        <w:rPr>
          <w:spacing w:val="-2"/>
        </w:rPr>
        <w:t>$250.00</w:t>
      </w:r>
    </w:p>
    <w:p w14:paraId="33761F24" w14:textId="77777777" w:rsidR="00B41585" w:rsidRPr="00404ED9" w:rsidRDefault="00404ED9">
      <w:pPr>
        <w:pStyle w:val="BodyText"/>
        <w:tabs>
          <w:tab w:val="left" w:pos="5199"/>
        </w:tabs>
        <w:ind w:left="159"/>
      </w:pPr>
      <w:r w:rsidRPr="00404ED9">
        <w:t>Special</w:t>
      </w:r>
      <w:r w:rsidRPr="00404ED9">
        <w:rPr>
          <w:spacing w:val="-3"/>
        </w:rPr>
        <w:t xml:space="preserve"> </w:t>
      </w:r>
      <w:r w:rsidRPr="00404ED9">
        <w:t>Use</w:t>
      </w:r>
      <w:r w:rsidRPr="00404ED9">
        <w:rPr>
          <w:spacing w:val="-2"/>
        </w:rPr>
        <w:t xml:space="preserve"> Permit</w:t>
      </w:r>
      <w:r w:rsidRPr="00404ED9">
        <w:tab/>
      </w:r>
      <w:r w:rsidRPr="00404ED9">
        <w:rPr>
          <w:spacing w:val="-2"/>
        </w:rPr>
        <w:t>$250.00</w:t>
      </w:r>
    </w:p>
    <w:p w14:paraId="55958177" w14:textId="77777777" w:rsidR="00B41585" w:rsidRPr="00404ED9" w:rsidRDefault="00404ED9">
      <w:pPr>
        <w:pStyle w:val="BodyText"/>
        <w:tabs>
          <w:tab w:val="left" w:pos="5199"/>
        </w:tabs>
        <w:ind w:left="159"/>
      </w:pPr>
      <w:r w:rsidRPr="00404ED9">
        <w:t>Rezoning</w:t>
      </w:r>
      <w:r w:rsidRPr="00404ED9">
        <w:rPr>
          <w:spacing w:val="-2"/>
        </w:rPr>
        <w:t xml:space="preserve"> Permit</w:t>
      </w:r>
      <w:r w:rsidRPr="00404ED9">
        <w:tab/>
      </w:r>
      <w:r w:rsidRPr="00404ED9">
        <w:rPr>
          <w:spacing w:val="-2"/>
        </w:rPr>
        <w:t>$250.00</w:t>
      </w:r>
    </w:p>
    <w:p w14:paraId="6394A6D1" w14:textId="77777777" w:rsidR="00B41585" w:rsidRPr="00404ED9" w:rsidRDefault="00404ED9">
      <w:pPr>
        <w:pStyle w:val="BodyText"/>
        <w:tabs>
          <w:tab w:val="left" w:pos="5199"/>
        </w:tabs>
        <w:ind w:left="159"/>
      </w:pPr>
      <w:r w:rsidRPr="00404ED9">
        <w:t xml:space="preserve">Sign </w:t>
      </w:r>
      <w:r w:rsidRPr="00404ED9">
        <w:rPr>
          <w:spacing w:val="-2"/>
        </w:rPr>
        <w:t>Permit</w:t>
      </w:r>
      <w:r w:rsidRPr="00404ED9">
        <w:tab/>
      </w:r>
      <w:r w:rsidRPr="00404ED9">
        <w:rPr>
          <w:spacing w:val="-2"/>
        </w:rPr>
        <w:t>$100.00</w:t>
      </w:r>
    </w:p>
    <w:p w14:paraId="58D0920A" w14:textId="77777777" w:rsidR="00B41585" w:rsidRPr="00404ED9" w:rsidRDefault="00B41585">
      <w:pPr>
        <w:pStyle w:val="BodyText"/>
      </w:pPr>
    </w:p>
    <w:p w14:paraId="547F7BF9" w14:textId="77777777" w:rsidR="00B41585" w:rsidRPr="00404ED9" w:rsidRDefault="00404ED9">
      <w:pPr>
        <w:pStyle w:val="BodyText"/>
        <w:tabs>
          <w:tab w:val="left" w:pos="5199"/>
        </w:tabs>
        <w:ind w:left="159"/>
      </w:pPr>
      <w:r w:rsidRPr="00404ED9">
        <w:rPr>
          <w:spacing w:val="-2"/>
        </w:rPr>
        <w:t>Variance</w:t>
      </w:r>
      <w:r w:rsidRPr="00404ED9">
        <w:tab/>
      </w:r>
      <w:r w:rsidRPr="00404ED9">
        <w:rPr>
          <w:spacing w:val="-2"/>
        </w:rPr>
        <w:t>$250.00</w:t>
      </w:r>
    </w:p>
    <w:p w14:paraId="39C3E057" w14:textId="77777777" w:rsidR="00B41585" w:rsidRPr="00404ED9" w:rsidRDefault="00404ED9">
      <w:pPr>
        <w:pStyle w:val="BodyText"/>
        <w:tabs>
          <w:tab w:val="left" w:pos="5199"/>
        </w:tabs>
        <w:ind w:left="159"/>
      </w:pPr>
      <w:r w:rsidRPr="00404ED9">
        <w:rPr>
          <w:spacing w:val="-2"/>
        </w:rPr>
        <w:t>Appeal</w:t>
      </w:r>
      <w:r w:rsidRPr="00404ED9">
        <w:tab/>
      </w:r>
      <w:r w:rsidRPr="00404ED9">
        <w:rPr>
          <w:spacing w:val="-2"/>
        </w:rPr>
        <w:t>$250.00</w:t>
      </w:r>
    </w:p>
    <w:p w14:paraId="2A823E20" w14:textId="77777777" w:rsidR="00B41585" w:rsidRPr="00404ED9" w:rsidRDefault="00404ED9">
      <w:pPr>
        <w:pStyle w:val="BodyText"/>
        <w:tabs>
          <w:tab w:val="left" w:pos="5199"/>
        </w:tabs>
        <w:ind w:left="159"/>
      </w:pPr>
      <w:r w:rsidRPr="00404ED9">
        <w:t>Flood</w:t>
      </w:r>
      <w:r w:rsidRPr="00404ED9">
        <w:rPr>
          <w:spacing w:val="-2"/>
        </w:rPr>
        <w:t xml:space="preserve"> </w:t>
      </w:r>
      <w:r w:rsidRPr="00404ED9">
        <w:t>Plain</w:t>
      </w:r>
      <w:r w:rsidRPr="00404ED9">
        <w:rPr>
          <w:spacing w:val="-2"/>
        </w:rPr>
        <w:t xml:space="preserve"> </w:t>
      </w:r>
      <w:r w:rsidRPr="00404ED9">
        <w:t>Permit</w:t>
      </w:r>
      <w:r w:rsidRPr="00404ED9">
        <w:rPr>
          <w:spacing w:val="-1"/>
        </w:rPr>
        <w:t xml:space="preserve"> </w:t>
      </w:r>
      <w:r w:rsidRPr="00404ED9">
        <w:rPr>
          <w:spacing w:val="-2"/>
        </w:rPr>
        <w:t>Residential</w:t>
      </w:r>
      <w:r w:rsidRPr="00404ED9">
        <w:tab/>
        <w:t>$</w:t>
      </w:r>
      <w:r w:rsidRPr="00404ED9">
        <w:rPr>
          <w:spacing w:val="60"/>
        </w:rPr>
        <w:t xml:space="preserve"> </w:t>
      </w:r>
      <w:r w:rsidRPr="00404ED9">
        <w:rPr>
          <w:spacing w:val="-2"/>
        </w:rPr>
        <w:t>55.00</w:t>
      </w:r>
    </w:p>
    <w:p w14:paraId="61962744" w14:textId="77777777" w:rsidR="00B41585" w:rsidRPr="00404ED9" w:rsidRDefault="00404ED9">
      <w:pPr>
        <w:pStyle w:val="BodyText"/>
        <w:tabs>
          <w:tab w:val="left" w:pos="5199"/>
        </w:tabs>
        <w:spacing w:before="3"/>
        <w:ind w:left="159"/>
      </w:pPr>
      <w:r w:rsidRPr="00404ED9">
        <w:t>Flood</w:t>
      </w:r>
      <w:r w:rsidRPr="00404ED9">
        <w:rPr>
          <w:spacing w:val="-2"/>
        </w:rPr>
        <w:t xml:space="preserve"> </w:t>
      </w:r>
      <w:r w:rsidRPr="00404ED9">
        <w:t>Plain</w:t>
      </w:r>
      <w:r w:rsidRPr="00404ED9">
        <w:rPr>
          <w:spacing w:val="-2"/>
        </w:rPr>
        <w:t xml:space="preserve"> </w:t>
      </w:r>
      <w:r w:rsidRPr="00404ED9">
        <w:t>Permit</w:t>
      </w:r>
      <w:r w:rsidRPr="00404ED9">
        <w:rPr>
          <w:spacing w:val="-1"/>
        </w:rPr>
        <w:t xml:space="preserve"> </w:t>
      </w:r>
      <w:r w:rsidRPr="00404ED9">
        <w:rPr>
          <w:spacing w:val="-2"/>
        </w:rPr>
        <w:t>Commercial</w:t>
      </w:r>
      <w:r w:rsidRPr="00404ED9">
        <w:tab/>
        <w:t>$</w:t>
      </w:r>
      <w:r w:rsidRPr="00404ED9">
        <w:rPr>
          <w:spacing w:val="60"/>
        </w:rPr>
        <w:t xml:space="preserve"> </w:t>
      </w:r>
      <w:r w:rsidRPr="00404ED9">
        <w:rPr>
          <w:spacing w:val="-2"/>
        </w:rPr>
        <w:t>80.00</w:t>
      </w:r>
    </w:p>
    <w:p w14:paraId="586D4D25" w14:textId="77777777" w:rsidR="00B41585" w:rsidRPr="00404ED9" w:rsidRDefault="00B41585">
      <w:pPr>
        <w:pStyle w:val="BodyText"/>
        <w:spacing w:before="2"/>
      </w:pPr>
    </w:p>
    <w:p w14:paraId="74355E6D" w14:textId="77777777" w:rsidR="00B41585" w:rsidRPr="00404ED9" w:rsidRDefault="00404ED9">
      <w:pPr>
        <w:pStyle w:val="BodyText"/>
        <w:tabs>
          <w:tab w:val="left" w:pos="5199"/>
        </w:tabs>
        <w:spacing w:line="242" w:lineRule="auto"/>
        <w:ind w:left="159" w:right="3478"/>
      </w:pPr>
      <w:r w:rsidRPr="00404ED9">
        <w:t>Manufactured Home Park Operating Permit</w:t>
      </w:r>
      <w:r w:rsidRPr="00404ED9">
        <w:tab/>
      </w:r>
      <w:r w:rsidRPr="00404ED9">
        <w:rPr>
          <w:spacing w:val="-2"/>
        </w:rPr>
        <w:t xml:space="preserve">$250.00 </w:t>
      </w:r>
      <w:r w:rsidRPr="00404ED9">
        <w:t>Manufactured</w:t>
      </w:r>
      <w:r w:rsidRPr="00404ED9">
        <w:rPr>
          <w:spacing w:val="-2"/>
        </w:rPr>
        <w:t xml:space="preserve"> </w:t>
      </w:r>
      <w:r w:rsidRPr="00404ED9">
        <w:t>Home</w:t>
      </w:r>
      <w:r w:rsidRPr="00404ED9">
        <w:rPr>
          <w:spacing w:val="-3"/>
        </w:rPr>
        <w:t xml:space="preserve"> </w:t>
      </w:r>
      <w:r w:rsidRPr="00404ED9">
        <w:t>Park</w:t>
      </w:r>
      <w:r w:rsidRPr="00404ED9">
        <w:rPr>
          <w:spacing w:val="-2"/>
        </w:rPr>
        <w:t xml:space="preserve"> </w:t>
      </w:r>
      <w:r w:rsidRPr="00404ED9">
        <w:t>Inspection</w:t>
      </w:r>
      <w:r w:rsidRPr="00404ED9">
        <w:rPr>
          <w:spacing w:val="-1"/>
        </w:rPr>
        <w:t xml:space="preserve"> </w:t>
      </w:r>
      <w:r w:rsidRPr="00404ED9">
        <w:rPr>
          <w:spacing w:val="-5"/>
        </w:rPr>
        <w:t>Fee</w:t>
      </w:r>
      <w:r w:rsidRPr="00404ED9">
        <w:tab/>
      </w:r>
      <w:r w:rsidRPr="00404ED9">
        <w:rPr>
          <w:spacing w:val="-2"/>
        </w:rPr>
        <w:t>$100.00</w:t>
      </w:r>
    </w:p>
    <w:sectPr w:rsidR="00B41585" w:rsidRPr="00404ED9">
      <w:pgSz w:w="12240" w:h="15840"/>
      <w:pgMar w:top="1820" w:right="1300" w:bottom="280" w:left="14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1585"/>
    <w:rsid w:val="00404ED9"/>
    <w:rsid w:val="00B4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B8F30"/>
  <w15:docId w15:val="{BB5CB5BB-B5D2-4FB6-887F-C346D93A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2"/>
      <w:ind w:left="1475" w:right="2925"/>
      <w:jc w:val="center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1720</Characters>
  <Application>Microsoft Office Word</Application>
  <DocSecurity>0</DocSecurity>
  <Lines>156</Lines>
  <Paragraphs>77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MESSAGE</dc:title>
  <dc:creator>SHARON AND ED SANCHEZ</dc:creator>
  <cp:lastModifiedBy>Amanda Bradshaw</cp:lastModifiedBy>
  <cp:revision>2</cp:revision>
  <dcterms:created xsi:type="dcterms:W3CDTF">2023-06-15T13:30:00Z</dcterms:created>
  <dcterms:modified xsi:type="dcterms:W3CDTF">2023-06-15T13:31:00Z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2023-06-15T00:00:00Z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2023-06-15T00:00:00Z</vt:filetime>
  </property>
  <property fmtid="{D5CDD505-2E9C-101B-9397-08002B2CF9AE}" pid="5" name="Producer">
    <vt:lpwstr>Adobe PDF Library 23.1.206</vt:lpwstr>
  </property>
  <property fmtid="{D5CDD505-2E9C-101B-9397-08002B2CF9AE}" pid="6" name="SourceModified">
    <vt:lpwstr>D:20230509131425</vt:lpwstr>
  </property>
</Properties>
</file>